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789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ayout w:type="fixed"/>
        <w:tblLook w:val="04A0" w:firstRow="1" w:lastRow="0" w:firstColumn="1" w:lastColumn="0" w:noHBand="0" w:noVBand="1"/>
      </w:tblPr>
      <w:tblGrid>
        <w:gridCol w:w="7916"/>
        <w:gridCol w:w="9979"/>
      </w:tblGrid>
      <w:tr w:rsidR="00B754F5" w:rsidRPr="00030458" w14:paraId="1B9E5977" w14:textId="77777777" w:rsidTr="00B754F5">
        <w:trPr>
          <w:trHeight w:val="480"/>
        </w:trPr>
        <w:tc>
          <w:tcPr>
            <w:tcW w:w="7916" w:type="dxa"/>
            <w:shd w:val="clear" w:color="auto" w:fill="808080" w:themeFill="background1" w:themeFillShade="80"/>
          </w:tcPr>
          <w:p w14:paraId="6D5FC6FA" w14:textId="77777777" w:rsidR="00B754F5" w:rsidRPr="00030458" w:rsidRDefault="00B754F5" w:rsidP="00C82941">
            <w:pPr>
              <w:ind w:left="-108"/>
              <w:jc w:val="center"/>
              <w:rPr>
                <w:color w:val="FFFFFF" w:themeColor="background1"/>
                <w:sz w:val="24"/>
              </w:rPr>
            </w:pPr>
            <w:r w:rsidRPr="00030458">
              <w:rPr>
                <w:b w:val="0"/>
                <w:bCs/>
                <w:noProof/>
                <w:color w:val="FFFFFF" w:themeColor="background1"/>
                <w:lang w:eastAsia="fr-CA"/>
              </w:rPr>
              <w:drawing>
                <wp:inline distT="0" distB="0" distL="0" distR="0" wp14:anchorId="0DE914BD" wp14:editId="61A17153">
                  <wp:extent cx="4524293" cy="914400"/>
                  <wp:effectExtent l="0" t="0" r="0" b="0"/>
                  <wp:docPr id="1" name="Image 1" descr="E:\fin matis eau1-\Nova_tabula_geographica_complectens_borealiorem_Americae_partem..._(2674865685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in matis eau1-\Nova_tabula_geographica_complectens_borealiorem_Americae_partem..._(2674865685)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6" t="17069" r="5211" b="51003"/>
                          <a:stretch/>
                        </pic:blipFill>
                        <pic:spPr bwMode="auto">
                          <a:xfrm>
                            <a:off x="0" y="0"/>
                            <a:ext cx="4553291" cy="92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9" w:type="dxa"/>
            <w:tcBorders>
              <w:left w:val="nil"/>
            </w:tcBorders>
            <w:shd w:val="clear" w:color="auto" w:fill="808080" w:themeFill="background1" w:themeFillShade="80"/>
          </w:tcPr>
          <w:p w14:paraId="0E614D20" w14:textId="166AAEB8" w:rsidR="00B754F5" w:rsidRPr="00030458" w:rsidRDefault="00B754F5" w:rsidP="00AD6B50">
            <w:pPr>
              <w:spacing w:before="240" w:after="120"/>
              <w:rPr>
                <w:rFonts w:ascii="Arial" w:hAnsi="Arial" w:cs="Arial"/>
                <w:color w:val="FFFFFF" w:themeColor="background1"/>
                <w:sz w:val="32"/>
                <w:szCs w:val="36"/>
              </w:rPr>
            </w:pPr>
            <w:r w:rsidRPr="00861A73">
              <w:rPr>
                <w:rFonts w:ascii="Arial" w:hAnsi="Arial" w:cs="Arial"/>
                <w:b w:val="0"/>
                <w:color w:val="FFFFFF" w:themeColor="background1"/>
                <w:sz w:val="36"/>
                <w:szCs w:val="24"/>
              </w:rPr>
              <w:t>Au fil de l’eau, MATIS EN 5</w:t>
            </w:r>
            <w:r w:rsidRPr="00861A73">
              <w:rPr>
                <w:rFonts w:ascii="Arial" w:hAnsi="Arial" w:cs="Arial"/>
                <w:b w:val="0"/>
                <w:color w:val="FFFFFF" w:themeColor="background1"/>
                <w:sz w:val="36"/>
                <w:szCs w:val="24"/>
                <w:vertAlign w:val="superscript"/>
              </w:rPr>
              <w:t>e</w:t>
            </w:r>
            <w:r w:rsidRPr="00861A73">
              <w:rPr>
                <w:rFonts w:ascii="Arial" w:hAnsi="Arial" w:cs="Arial"/>
                <w:b w:val="0"/>
                <w:color w:val="FFFFFF" w:themeColor="background1"/>
                <w:sz w:val="36"/>
                <w:szCs w:val="24"/>
              </w:rPr>
              <w:t xml:space="preserve"> année</w:t>
            </w:r>
            <w:r w:rsidR="00404FAD">
              <w:rPr>
                <w:rFonts w:ascii="Arial" w:hAnsi="Arial" w:cs="Arial"/>
                <w:b w:val="0"/>
                <w:color w:val="FFFFFF" w:themeColor="background1"/>
                <w:sz w:val="36"/>
                <w:szCs w:val="24"/>
              </w:rPr>
              <w:t xml:space="preserve">   </w:t>
            </w:r>
            <w:r>
              <w:rPr>
                <w:noProof/>
                <w:lang w:eastAsia="fr-CA"/>
              </w:rPr>
              <w:drawing>
                <wp:inline distT="0" distB="0" distL="0" distR="0" wp14:anchorId="7A76FFD5" wp14:editId="424194BA">
                  <wp:extent cx="1784603" cy="197203"/>
                  <wp:effectExtent l="0" t="0" r="6350" b="0"/>
                  <wp:docPr id="4" name="AFEAO.png" descr="/Users/annelizotte/Documents/•CurrentJobs/AFEAO-Mockup1ere/AFE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EAO.png" descr="/Users/annelizotte/Documents/•CurrentJobs/AFEAO-Mockup1ere/AFEA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826" cy="19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8721B" w14:textId="77777777" w:rsidR="00B754F5" w:rsidRPr="00861A73" w:rsidRDefault="00B754F5" w:rsidP="00B754F5">
            <w:pPr>
              <w:rPr>
                <w:rFonts w:ascii="Arial" w:hAnsi="Arial" w:cs="Arial"/>
                <w:b w:val="0"/>
                <w:color w:val="FFFFFF" w:themeColor="background1"/>
                <w:sz w:val="40"/>
                <w:szCs w:val="36"/>
              </w:rPr>
            </w:pPr>
            <w:r w:rsidRPr="00861A7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Mathématiques :</w:t>
            </w:r>
            <w:r w:rsidRPr="00861A73">
              <w:rPr>
                <w:rFonts w:ascii="Arial Black" w:hAnsi="Arial Black" w:cs="Arial"/>
                <w:b w:val="0"/>
                <w:color w:val="FFFFFF" w:themeColor="background1"/>
                <w:sz w:val="36"/>
                <w:szCs w:val="36"/>
              </w:rPr>
              <w:t xml:space="preserve"> D’escale en escale</w:t>
            </w:r>
            <w:r w:rsidR="00861A73">
              <w:rPr>
                <w:rFonts w:ascii="Arial Black" w:hAnsi="Arial Black" w:cs="Arial"/>
                <w:b w:val="0"/>
                <w:color w:val="FFFFFF" w:themeColor="background1"/>
                <w:sz w:val="36"/>
                <w:szCs w:val="36"/>
              </w:rPr>
              <w:t xml:space="preserve">  </w:t>
            </w:r>
            <w:r w:rsidRPr="00861A73">
              <w:rPr>
                <w:rFonts w:ascii="Arial Black" w:hAnsi="Arial Black" w:cs="Arial"/>
                <w:b w:val="0"/>
                <w:color w:val="FFFFFF" w:themeColor="background1"/>
                <w:sz w:val="36"/>
                <w:szCs w:val="36"/>
              </w:rPr>
              <w:t xml:space="preserve">  </w:t>
            </w:r>
            <w:r w:rsidRPr="00861A73">
              <w:rPr>
                <w:rFonts w:ascii="Arial" w:hAnsi="Arial" w:cs="Arial"/>
                <w:color w:val="FFFFFF" w:themeColor="background1"/>
                <w:sz w:val="28"/>
                <w:szCs w:val="36"/>
              </w:rPr>
              <w:t>40 min x</w:t>
            </w:r>
            <w:r w:rsidR="00AD6B50">
              <w:rPr>
                <w:rFonts w:ascii="Arial" w:hAnsi="Arial" w:cs="Arial"/>
                <w:color w:val="FFFFFF" w:themeColor="background1"/>
                <w:sz w:val="28"/>
                <w:szCs w:val="36"/>
              </w:rPr>
              <w:t xml:space="preserve"> </w:t>
            </w:r>
            <w:r w:rsidRPr="00861A73">
              <w:rPr>
                <w:rFonts w:ascii="Arial" w:hAnsi="Arial" w:cs="Arial"/>
                <w:color w:val="FFFFFF" w:themeColor="background1"/>
                <w:sz w:val="28"/>
                <w:szCs w:val="36"/>
              </w:rPr>
              <w:t>3</w:t>
            </w:r>
            <w:r w:rsidRPr="00B754F5">
              <w:rPr>
                <w:rFonts w:ascii="Arial Black" w:hAnsi="Arial Black" w:cs="Arial"/>
                <w:b w:val="0"/>
                <w:color w:val="FFFFFF" w:themeColor="background1"/>
                <w:sz w:val="28"/>
                <w:szCs w:val="36"/>
              </w:rPr>
              <w:t xml:space="preserve"> </w:t>
            </w:r>
          </w:p>
        </w:tc>
      </w:tr>
    </w:tbl>
    <w:p w14:paraId="24DAF409" w14:textId="77777777" w:rsidR="00B754F5" w:rsidRPr="00320035" w:rsidRDefault="00B754F5" w:rsidP="00C66985">
      <w:pPr>
        <w:spacing w:after="0" w:line="240" w:lineRule="auto"/>
        <w:ind w:right="184"/>
        <w:rPr>
          <w:rFonts w:ascii="Calibri" w:eastAsia="DengXian" w:hAnsi="Calibri" w:cs="Calibri"/>
          <w:bCs/>
          <w:color w:val="A74E15"/>
          <w:sz w:val="2"/>
          <w:szCs w:val="24"/>
          <w:lang w:val="fr-FR"/>
        </w:rPr>
      </w:pPr>
    </w:p>
    <w:p w14:paraId="7ED0D3E2" w14:textId="77777777" w:rsidR="00D46579" w:rsidRPr="007F74FB" w:rsidRDefault="00D46579" w:rsidP="00C66985">
      <w:pPr>
        <w:spacing w:after="0" w:line="240" w:lineRule="auto"/>
        <w:ind w:right="184"/>
        <w:rPr>
          <w:rFonts w:ascii="Calibri" w:eastAsia="DengXian" w:hAnsi="Calibri" w:cs="Calibri"/>
          <w:bCs/>
          <w:color w:val="A74E15"/>
          <w:sz w:val="18"/>
          <w:szCs w:val="18"/>
          <w:lang w:val="fr-FR"/>
        </w:rPr>
      </w:pPr>
    </w:p>
    <w:p w14:paraId="107E32DA" w14:textId="77777777" w:rsidR="00320035" w:rsidRDefault="00320035" w:rsidP="00C66985">
      <w:pPr>
        <w:spacing w:after="0" w:line="240" w:lineRule="auto"/>
        <w:ind w:right="184"/>
        <w:rPr>
          <w:rFonts w:ascii="Calibri" w:eastAsia="DengXian" w:hAnsi="Calibri" w:cs="Calibri"/>
          <w:bCs/>
          <w:color w:val="984806" w:themeColor="accent6" w:themeShade="80"/>
          <w:sz w:val="28"/>
          <w:szCs w:val="24"/>
          <w:lang w:val="fr-FR"/>
        </w:rPr>
      </w:pPr>
    </w:p>
    <w:p w14:paraId="54719CC0" w14:textId="77777777" w:rsidR="00320035" w:rsidRDefault="00320035" w:rsidP="00C66985">
      <w:pPr>
        <w:spacing w:after="0" w:line="240" w:lineRule="auto"/>
        <w:ind w:right="184"/>
        <w:rPr>
          <w:rFonts w:ascii="Calibri" w:eastAsia="DengXian" w:hAnsi="Calibri" w:cs="Calibri"/>
          <w:bCs/>
          <w:color w:val="984806" w:themeColor="accent6" w:themeShade="80"/>
          <w:sz w:val="28"/>
          <w:szCs w:val="24"/>
          <w:lang w:val="fr-FR"/>
        </w:rPr>
      </w:pPr>
    </w:p>
    <w:p w14:paraId="2C5D8468" w14:textId="77777777" w:rsidR="00AE4AD5" w:rsidRPr="00320035" w:rsidRDefault="00AE4AD5" w:rsidP="00C66985">
      <w:pPr>
        <w:spacing w:after="0" w:line="240" w:lineRule="auto"/>
        <w:ind w:right="184"/>
        <w:rPr>
          <w:rFonts w:ascii="Calibri" w:eastAsia="DengXian" w:hAnsi="Calibri" w:cs="Calibri"/>
          <w:bCs/>
          <w:color w:val="984806" w:themeColor="accent6" w:themeShade="80"/>
          <w:sz w:val="24"/>
          <w:szCs w:val="24"/>
          <w:lang w:val="fr-FR"/>
        </w:rPr>
      </w:pPr>
      <w:r w:rsidRPr="00320035">
        <w:rPr>
          <w:rFonts w:ascii="Calibri" w:eastAsia="DengXian" w:hAnsi="Calibri" w:cs="Calibri"/>
          <w:bCs/>
          <w:color w:val="984806" w:themeColor="accent6" w:themeShade="80"/>
          <w:sz w:val="24"/>
          <w:szCs w:val="24"/>
          <w:lang w:val="fr-FR"/>
        </w:rPr>
        <w:t xml:space="preserve">Processus </w:t>
      </w:r>
    </w:p>
    <w:p w14:paraId="1AAD54A3" w14:textId="77777777" w:rsidR="00AE4AD5" w:rsidRPr="00F80925" w:rsidRDefault="00AE4AD5" w:rsidP="00C66985">
      <w:pPr>
        <w:spacing w:after="0" w:line="240" w:lineRule="auto"/>
        <w:ind w:right="184"/>
        <w:rPr>
          <w:rFonts w:ascii="Calibri" w:eastAsia="DengXian" w:hAnsi="Calibri" w:cs="Calibri"/>
          <w:b w:val="0"/>
          <w:bCs/>
          <w:sz w:val="24"/>
          <w:szCs w:val="24"/>
          <w:lang w:val="fr-FR"/>
        </w:rPr>
      </w:pPr>
      <w:r w:rsidRPr="00F80925">
        <w:rPr>
          <w:rFonts w:ascii="Calibri" w:eastAsia="DengXian" w:hAnsi="Calibri" w:cs="Calibri"/>
          <w:b w:val="0"/>
          <w:bCs/>
          <w:sz w:val="24"/>
          <w:szCs w:val="24"/>
          <w:lang w:val="fr-FR"/>
        </w:rPr>
        <w:t>Exploration du thème : exercices 1 et 2</w:t>
      </w:r>
    </w:p>
    <w:p w14:paraId="0694B64D" w14:textId="15BD77FA" w:rsidR="00B25E3F" w:rsidRPr="00F80925" w:rsidRDefault="00AE4AD5" w:rsidP="00310DE6">
      <w:pPr>
        <w:spacing w:after="0" w:line="240" w:lineRule="auto"/>
        <w:ind w:right="184"/>
        <w:rPr>
          <w:rFonts w:ascii="Calibri" w:eastAsia="DengXian" w:hAnsi="Calibri" w:cs="Calibri"/>
          <w:b w:val="0"/>
          <w:bCs/>
          <w:sz w:val="24"/>
          <w:szCs w:val="24"/>
          <w:lang w:val="fr-FR"/>
        </w:rPr>
      </w:pPr>
      <w:r w:rsidRPr="00F80925">
        <w:rPr>
          <w:rFonts w:ascii="Calibri" w:eastAsia="DengXian" w:hAnsi="Calibri" w:cs="Calibri"/>
          <w:b w:val="0"/>
          <w:bCs/>
          <w:sz w:val="24"/>
          <w:szCs w:val="24"/>
          <w:lang w:val="fr-FR"/>
        </w:rPr>
        <w:t>Expérimentation : exercice</w:t>
      </w:r>
      <w:r w:rsidR="00404FAD">
        <w:rPr>
          <w:rFonts w:ascii="Calibri" w:eastAsia="DengXian" w:hAnsi="Calibri" w:cs="Calibri"/>
          <w:b w:val="0"/>
          <w:bCs/>
          <w:sz w:val="24"/>
          <w:szCs w:val="24"/>
          <w:lang w:val="fr-FR"/>
        </w:rPr>
        <w:t>s</w:t>
      </w:r>
      <w:r w:rsidRPr="00F80925">
        <w:rPr>
          <w:rFonts w:ascii="Calibri" w:eastAsia="DengXian" w:hAnsi="Calibri" w:cs="Calibri"/>
          <w:b w:val="0"/>
          <w:bCs/>
          <w:sz w:val="24"/>
          <w:szCs w:val="24"/>
          <w:lang w:val="fr-FR"/>
        </w:rPr>
        <w:t xml:space="preserve"> 3 et 4</w:t>
      </w:r>
    </w:p>
    <w:p w14:paraId="33FC776E" w14:textId="77777777" w:rsidR="007F74FB" w:rsidRPr="00320035" w:rsidRDefault="007F74FB" w:rsidP="007F74FB">
      <w:pPr>
        <w:spacing w:after="0"/>
        <w:rPr>
          <w:rFonts w:ascii="Calibri" w:eastAsia="MS Mincho" w:hAnsi="Calibri" w:cs="Times New Roman"/>
          <w:color w:val="365F91" w:themeColor="accent1" w:themeShade="BF"/>
          <w:sz w:val="14"/>
          <w:lang w:eastAsia="fr-FR"/>
        </w:rPr>
      </w:pPr>
    </w:p>
    <w:p w14:paraId="4DD2BD27" w14:textId="3F88B7BF" w:rsidR="00310DE6" w:rsidRPr="00320035" w:rsidRDefault="00320035" w:rsidP="007F74FB">
      <w:pPr>
        <w:spacing w:after="120"/>
        <w:rPr>
          <w:rFonts w:ascii="Calibri" w:eastAsia="MS Mincho" w:hAnsi="Calibri" w:cs="Times New Roman"/>
          <w:color w:val="000000" w:themeColor="text1"/>
          <w:sz w:val="24"/>
          <w:szCs w:val="24"/>
          <w:lang w:eastAsia="fr-FR"/>
        </w:rPr>
      </w:pPr>
      <w:r w:rsidRPr="00320035">
        <w:rPr>
          <w:rFonts w:ascii="Calibri" w:eastAsia="MS Mincho" w:hAnsi="Calibri" w:cs="Times New Roman"/>
          <w:color w:val="000000" w:themeColor="text1"/>
          <w:sz w:val="24"/>
          <w:szCs w:val="24"/>
          <w:lang w:eastAsia="fr-FR"/>
        </w:rPr>
        <w:t>Le c</w:t>
      </w:r>
      <w:r w:rsidR="00310DE6" w:rsidRPr="00320035">
        <w:rPr>
          <w:rFonts w:ascii="Calibri" w:eastAsia="MS Mincho" w:hAnsi="Calibri" w:cs="Times New Roman"/>
          <w:color w:val="000000" w:themeColor="text1"/>
          <w:sz w:val="24"/>
          <w:szCs w:val="24"/>
          <w:lang w:eastAsia="fr-FR"/>
        </w:rPr>
        <w:t>urriculum de l’Ontario, programme</w:t>
      </w:r>
      <w:r w:rsidRPr="00320035">
        <w:rPr>
          <w:rFonts w:ascii="Calibri" w:eastAsia="MS Mincho" w:hAnsi="Calibri" w:cs="Times New Roman"/>
          <w:color w:val="000000" w:themeColor="text1"/>
          <w:sz w:val="24"/>
          <w:szCs w:val="24"/>
          <w:lang w:eastAsia="fr-FR"/>
        </w:rPr>
        <w:t>s</w:t>
      </w:r>
      <w:r w:rsidR="00310DE6" w:rsidRPr="00320035">
        <w:rPr>
          <w:rFonts w:ascii="Calibri" w:eastAsia="MS Mincho" w:hAnsi="Calibri" w:cs="Times New Roman"/>
          <w:color w:val="000000" w:themeColor="text1"/>
          <w:sz w:val="24"/>
          <w:szCs w:val="24"/>
          <w:lang w:eastAsia="fr-FR"/>
        </w:rPr>
        <w:t>-cadre</w:t>
      </w:r>
      <w:r w:rsidRPr="00320035">
        <w:rPr>
          <w:rFonts w:ascii="Calibri" w:eastAsia="MS Mincho" w:hAnsi="Calibri" w:cs="Times New Roman"/>
          <w:color w:val="000000" w:themeColor="text1"/>
          <w:sz w:val="24"/>
          <w:szCs w:val="24"/>
          <w:lang w:eastAsia="fr-FR"/>
        </w:rPr>
        <w:t>s</w:t>
      </w:r>
      <w:r w:rsidR="00310DE6" w:rsidRPr="00320035">
        <w:rPr>
          <w:rFonts w:ascii="Calibri" w:eastAsia="MS Mincho" w:hAnsi="Calibri" w:cs="Times New Roman"/>
          <w:color w:val="000000" w:themeColor="text1"/>
          <w:sz w:val="24"/>
          <w:szCs w:val="24"/>
          <w:lang w:eastAsia="fr-FR"/>
        </w:rPr>
        <w:t xml:space="preserve"> élémentaire</w:t>
      </w:r>
    </w:p>
    <w:p w14:paraId="1242EF84" w14:textId="77777777" w:rsidR="00320035" w:rsidRPr="00320035" w:rsidRDefault="00320035" w:rsidP="00310DE6">
      <w:pPr>
        <w:spacing w:after="0" w:line="240" w:lineRule="auto"/>
        <w:ind w:right="184"/>
        <w:rPr>
          <w:rFonts w:ascii="Calibri" w:eastAsia="DengXian" w:hAnsi="Calibri" w:cs="Calibri"/>
          <w:bCs/>
          <w:szCs w:val="24"/>
          <w:lang w:val="fr-FR"/>
        </w:rPr>
      </w:pPr>
      <w:r w:rsidRPr="00320035">
        <w:rPr>
          <w:rFonts w:ascii="Calibri" w:eastAsia="MS Mincho" w:hAnsi="Calibri" w:cs="Times New Roman"/>
          <w:color w:val="984806" w:themeColor="accent6" w:themeShade="80"/>
          <w:sz w:val="24"/>
          <w:szCs w:val="24"/>
          <w:lang w:eastAsia="fr-FR"/>
        </w:rPr>
        <w:t>Mathématiques</w:t>
      </w:r>
      <w:r w:rsidRPr="00320035">
        <w:rPr>
          <w:rFonts w:ascii="Calibri" w:eastAsia="DengXian" w:hAnsi="Calibri" w:cs="Calibri"/>
          <w:bCs/>
          <w:szCs w:val="24"/>
          <w:lang w:val="fr-FR"/>
        </w:rPr>
        <w:t xml:space="preserve"> </w:t>
      </w:r>
    </w:p>
    <w:p w14:paraId="28AF5AB6" w14:textId="2CEB48BC" w:rsidR="00310DE6" w:rsidRPr="00320035" w:rsidRDefault="00310DE6" w:rsidP="00310DE6">
      <w:pPr>
        <w:spacing w:after="0" w:line="240" w:lineRule="auto"/>
        <w:ind w:right="184"/>
        <w:rPr>
          <w:rFonts w:ascii="Calibri" w:eastAsia="DengXian" w:hAnsi="Calibri" w:cs="Calibri"/>
          <w:bCs/>
          <w:szCs w:val="24"/>
          <w:lang w:val="fr-FR"/>
        </w:rPr>
      </w:pPr>
      <w:r w:rsidRPr="00320035">
        <w:rPr>
          <w:rFonts w:ascii="Calibri" w:eastAsia="DengXian" w:hAnsi="Calibri" w:cs="Calibri"/>
          <w:bCs/>
          <w:szCs w:val="24"/>
          <w:lang w:val="fr-FR"/>
        </w:rPr>
        <w:t>MESURE</w:t>
      </w:r>
    </w:p>
    <w:p w14:paraId="6A37ADEA" w14:textId="77777777" w:rsidR="00310DE6" w:rsidRPr="00320035" w:rsidRDefault="00310DE6" w:rsidP="00310DE6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MS Mincho" w:hAnsi="Calibri" w:cs="Times New Roman"/>
          <w:lang w:eastAsia="fr-FR"/>
        </w:rPr>
      </w:pPr>
      <w:r w:rsidRPr="00320035">
        <w:rPr>
          <w:rFonts w:ascii="Calibri" w:eastAsia="DengXian" w:hAnsi="Calibri" w:cs="Arial"/>
          <w:spacing w:val="-3"/>
          <w:lang w:val="fr-FR"/>
        </w:rPr>
        <w:t>résoudre des problèmes portant sur les différentes unités de mesure de longueur et sur le périmètre dans des contextes simples.</w:t>
      </w:r>
      <w:r w:rsidRPr="00320035">
        <w:rPr>
          <w:rFonts w:ascii="Calibri" w:eastAsia="MS Mincho" w:hAnsi="Calibri" w:cs="Times New Roman"/>
          <w:lang w:eastAsia="fr-FR"/>
        </w:rPr>
        <w:t xml:space="preserve"> </w:t>
      </w:r>
    </w:p>
    <w:p w14:paraId="7517D3E1" w14:textId="77777777" w:rsidR="00310DE6" w:rsidRPr="00320035" w:rsidRDefault="00310DE6" w:rsidP="00310DE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MS Mincho" w:hAnsi="Calibri" w:cs="Times New Roman"/>
          <w:b w:val="0"/>
          <w:lang w:eastAsia="fr-FR"/>
        </w:rPr>
      </w:pPr>
      <w:r w:rsidRPr="00320035">
        <w:rPr>
          <w:rFonts w:ascii="Calibri" w:eastAsia="MS Mincho" w:hAnsi="Calibri" w:cs="Times New Roman"/>
          <w:b w:val="0"/>
          <w:lang w:eastAsia="fr-FR"/>
        </w:rPr>
        <w:t>estimer, mesurer et enregistrer des longueurs supérieures à 1 mètre à l’aide d’unités de mesure conventionnelles (mètre, décamètre, hectomètre, kilomètre).</w:t>
      </w:r>
    </w:p>
    <w:p w14:paraId="2E2851D4" w14:textId="77777777" w:rsidR="00310DE6" w:rsidRPr="00320035" w:rsidRDefault="00310DE6" w:rsidP="00310DE6">
      <w:pPr>
        <w:pStyle w:val="ListParagraph"/>
        <w:numPr>
          <w:ilvl w:val="0"/>
          <w:numId w:val="20"/>
        </w:numPr>
        <w:spacing w:after="0" w:line="240" w:lineRule="auto"/>
        <w:ind w:right="181"/>
        <w:rPr>
          <w:rFonts w:ascii="Calibri" w:eastAsia="DengXian" w:hAnsi="Calibri" w:cs="Arial"/>
          <w:spacing w:val="-3"/>
          <w:lang w:val="fr-FR"/>
        </w:rPr>
      </w:pPr>
      <w:r w:rsidRPr="00320035">
        <w:rPr>
          <w:rFonts w:ascii="Calibri" w:eastAsia="DengXian" w:hAnsi="Calibri" w:cs="Arial"/>
          <w:spacing w:val="-3"/>
          <w:lang w:val="fr-FR"/>
        </w:rPr>
        <w:t>résoudre des problèmes en utilisant les relations entre les diverses unités de mesure de temps.</w:t>
      </w:r>
    </w:p>
    <w:p w14:paraId="5BD80BDA" w14:textId="77777777" w:rsidR="00310DE6" w:rsidRPr="00320035" w:rsidRDefault="00310DE6" w:rsidP="00310DE6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Calibri" w:eastAsia="MS Mincho" w:hAnsi="Calibri" w:cs="Times New Roman"/>
          <w:b w:val="0"/>
          <w:lang w:eastAsia="fr-FR"/>
        </w:rPr>
      </w:pPr>
      <w:r w:rsidRPr="00320035">
        <w:rPr>
          <w:rFonts w:ascii="Calibri" w:eastAsia="MS Mincho" w:hAnsi="Calibri" w:cs="Times New Roman"/>
          <w:b w:val="0"/>
          <w:lang w:eastAsia="fr-FR"/>
        </w:rPr>
        <w:t>établir et décrire la relation entre l’affichage sur 12 heures et l’affichage sur 24 heures.</w:t>
      </w:r>
    </w:p>
    <w:p w14:paraId="0A4BA23C" w14:textId="77777777" w:rsidR="00310DE6" w:rsidRPr="00320035" w:rsidRDefault="00310DE6" w:rsidP="00310DE6">
      <w:pPr>
        <w:pStyle w:val="ListParagraph"/>
        <w:numPr>
          <w:ilvl w:val="0"/>
          <w:numId w:val="13"/>
        </w:numPr>
        <w:spacing w:line="240" w:lineRule="auto"/>
        <w:rPr>
          <w:rFonts w:ascii="Calibri" w:eastAsia="MS Mincho" w:hAnsi="Calibri" w:cs="Times New Roman"/>
          <w:b w:val="0"/>
          <w:lang w:eastAsia="fr-FR"/>
        </w:rPr>
      </w:pPr>
      <w:r w:rsidRPr="00320035">
        <w:rPr>
          <w:rFonts w:ascii="Calibri" w:eastAsia="MS Mincho" w:hAnsi="Calibri" w:cs="Times New Roman"/>
          <w:b w:val="0"/>
          <w:lang w:eastAsia="fr-FR"/>
        </w:rPr>
        <w:t>estimer et mesurer des intervalles de temps, à la seconde près, en utilisant divers instruments.</w:t>
      </w:r>
    </w:p>
    <w:p w14:paraId="129B8AD3" w14:textId="77777777" w:rsidR="00310DE6" w:rsidRPr="00320035" w:rsidRDefault="00310DE6" w:rsidP="00310DE6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Calibri" w:eastAsia="MS Mincho" w:hAnsi="Calibri" w:cs="Times New Roman"/>
          <w:b w:val="0"/>
          <w:lang w:eastAsia="fr-FR"/>
        </w:rPr>
      </w:pPr>
      <w:r w:rsidRPr="00320035">
        <w:rPr>
          <w:rFonts w:ascii="Calibri" w:eastAsia="MS Mincho" w:hAnsi="Calibri" w:cs="Times New Roman"/>
          <w:b w:val="0"/>
          <w:lang w:eastAsia="fr-FR"/>
        </w:rPr>
        <w:t>utiliser les équivalences et les différentes représentations des unités de mesure de temps).</w:t>
      </w:r>
    </w:p>
    <w:p w14:paraId="32751C78" w14:textId="77777777" w:rsidR="007F74FB" w:rsidRPr="00320035" w:rsidRDefault="007F74FB" w:rsidP="00310DE6">
      <w:pPr>
        <w:spacing w:after="0" w:line="240" w:lineRule="auto"/>
        <w:rPr>
          <w:rFonts w:ascii="Calibri" w:eastAsia="MS Mincho" w:hAnsi="Calibri" w:cs="Times New Roman"/>
          <w:lang w:eastAsia="fr-FR"/>
        </w:rPr>
      </w:pPr>
    </w:p>
    <w:p w14:paraId="74298EE0" w14:textId="76A4FC6F" w:rsidR="00310DE6" w:rsidRPr="00320035" w:rsidRDefault="00310DE6" w:rsidP="00310DE6">
      <w:pPr>
        <w:spacing w:after="0" w:line="240" w:lineRule="auto"/>
        <w:rPr>
          <w:rFonts w:ascii="Calibri" w:eastAsia="MS Mincho" w:hAnsi="Calibri" w:cs="Times New Roman"/>
          <w:szCs w:val="24"/>
          <w:lang w:eastAsia="fr-FR"/>
        </w:rPr>
      </w:pPr>
      <w:r w:rsidRPr="00320035">
        <w:rPr>
          <w:rFonts w:ascii="Calibri" w:eastAsia="MS Mincho" w:hAnsi="Calibri" w:cs="Times New Roman"/>
          <w:szCs w:val="24"/>
          <w:lang w:eastAsia="fr-FR"/>
        </w:rPr>
        <w:t xml:space="preserve">NUMÉRATION ET SENS DU NOMBRE </w:t>
      </w:r>
    </w:p>
    <w:p w14:paraId="795B197D" w14:textId="77777777" w:rsidR="00310DE6" w:rsidRPr="00320035" w:rsidRDefault="00310DE6" w:rsidP="00310DE6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MS Mincho" w:hAnsi="Calibri" w:cs="Times New Roman"/>
          <w:lang w:eastAsia="fr-FR"/>
        </w:rPr>
      </w:pPr>
      <w:r w:rsidRPr="00320035">
        <w:rPr>
          <w:rFonts w:ascii="Calibri" w:eastAsia="MS Mincho" w:hAnsi="Calibri" w:cs="Times New Roman"/>
          <w:lang w:eastAsia="fr-FR"/>
        </w:rPr>
        <w:t>résoudre des problèmes reliés aux quatre opérations étudiées en utilisant diverses stratégies ou des algorithmes personnels.</w:t>
      </w:r>
    </w:p>
    <w:p w14:paraId="36EDC2D4" w14:textId="77777777" w:rsidR="00310DE6" w:rsidRPr="00320035" w:rsidRDefault="00310DE6" w:rsidP="00310DE6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MS Mincho" w:hAnsi="Calibri" w:cs="Times New Roman"/>
          <w:b w:val="0"/>
          <w:lang w:eastAsia="fr-FR"/>
        </w:rPr>
      </w:pPr>
      <w:r w:rsidRPr="00320035">
        <w:rPr>
          <w:rFonts w:ascii="Calibri" w:eastAsia="MS Mincho" w:hAnsi="Calibri" w:cs="Times New Roman"/>
          <w:b w:val="0"/>
          <w:lang w:eastAsia="fr-FR"/>
        </w:rPr>
        <w:t xml:space="preserve">décrire et utiliser diverses stratégies pour effectuer des additions et soustractions de nombres inférieurs à 100 001. </w:t>
      </w:r>
    </w:p>
    <w:p w14:paraId="5A580094" w14:textId="5C4C8D71" w:rsidR="00310DE6" w:rsidRPr="00320035" w:rsidRDefault="00310DE6" w:rsidP="00310DE6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MS Mincho" w:hAnsi="Calibri" w:cs="Times New Roman"/>
          <w:b w:val="0"/>
          <w:lang w:eastAsia="fr-FR"/>
        </w:rPr>
      </w:pPr>
      <w:r w:rsidRPr="00320035">
        <w:rPr>
          <w:rFonts w:ascii="Calibri" w:eastAsia="MS Mincho" w:hAnsi="Calibri" w:cs="Times New Roman"/>
          <w:b w:val="0"/>
          <w:lang w:eastAsia="fr-FR"/>
        </w:rPr>
        <w:t>expliquer les stratégies utilisées ainsi que les démarches effectuées pour résoudre divers problèmes de multiplication et de division de nombres naturels et décimaux)</w:t>
      </w:r>
      <w:r w:rsidR="00404FAD" w:rsidRPr="00320035">
        <w:rPr>
          <w:rFonts w:ascii="Calibri" w:eastAsia="MS Mincho" w:hAnsi="Calibri" w:cs="Times New Roman"/>
          <w:b w:val="0"/>
          <w:lang w:eastAsia="fr-FR"/>
        </w:rPr>
        <w:t>.</w:t>
      </w:r>
    </w:p>
    <w:p w14:paraId="00A4CFF7" w14:textId="77777777" w:rsidR="007F74FB" w:rsidRPr="007F74FB" w:rsidRDefault="007F74FB" w:rsidP="00310DE6">
      <w:pPr>
        <w:spacing w:after="0"/>
        <w:rPr>
          <w:rFonts w:ascii="Calibri" w:eastAsia="MS Mincho" w:hAnsi="Calibri" w:cs="Times New Roman"/>
          <w:sz w:val="16"/>
          <w:szCs w:val="16"/>
          <w:lang w:eastAsia="fr-FR"/>
        </w:rPr>
      </w:pPr>
    </w:p>
    <w:p w14:paraId="7D1B0521" w14:textId="51D20208" w:rsidR="00310DE6" w:rsidRPr="00320035" w:rsidRDefault="00310DE6" w:rsidP="00310DE6">
      <w:pPr>
        <w:spacing w:after="0"/>
        <w:rPr>
          <w:rFonts w:ascii="Calibri" w:eastAsia="MS Mincho" w:hAnsi="Calibri" w:cs="Times New Roman"/>
          <w:szCs w:val="24"/>
          <w:lang w:eastAsia="fr-FR"/>
        </w:rPr>
      </w:pPr>
      <w:r w:rsidRPr="00320035">
        <w:rPr>
          <w:rFonts w:ascii="Calibri" w:eastAsia="MS Mincho" w:hAnsi="Calibri" w:cs="Times New Roman"/>
          <w:szCs w:val="24"/>
          <w:lang w:eastAsia="fr-FR"/>
        </w:rPr>
        <w:t xml:space="preserve">TRAITEMENT DES DONNÉES ET PROBABILITÉ  </w:t>
      </w:r>
    </w:p>
    <w:p w14:paraId="10A0BB40" w14:textId="77777777" w:rsidR="00310DE6" w:rsidRPr="00320035" w:rsidRDefault="00310DE6" w:rsidP="00310DE6">
      <w:pPr>
        <w:numPr>
          <w:ilvl w:val="0"/>
          <w:numId w:val="12"/>
        </w:numPr>
        <w:spacing w:after="0" w:line="240" w:lineRule="auto"/>
        <w:ind w:left="357" w:right="181" w:hanging="357"/>
        <w:contextualSpacing/>
        <w:rPr>
          <w:rFonts w:ascii="Calibri" w:eastAsia="DengXian" w:hAnsi="Calibri" w:cs="Arial"/>
          <w:spacing w:val="-3"/>
          <w:szCs w:val="28"/>
          <w:lang w:val="fr-FR"/>
        </w:rPr>
      </w:pPr>
      <w:r w:rsidRPr="00320035">
        <w:rPr>
          <w:rFonts w:ascii="Calibri" w:eastAsia="DengXian" w:hAnsi="Calibri" w:cs="Arial"/>
          <w:spacing w:val="-3"/>
          <w:szCs w:val="28"/>
          <w:lang w:val="fr-FR"/>
        </w:rPr>
        <w:t>représenter les résultats d’une collecte de données primaires et les comparer aux résultats d’une collecte de données secondaires sur le même sujet.</w:t>
      </w:r>
    </w:p>
    <w:p w14:paraId="013C4E43" w14:textId="77777777" w:rsidR="00310DE6" w:rsidRPr="00320035" w:rsidRDefault="00310DE6" w:rsidP="00310DE6">
      <w:pPr>
        <w:pStyle w:val="ListParagraph"/>
        <w:numPr>
          <w:ilvl w:val="0"/>
          <w:numId w:val="23"/>
        </w:numPr>
        <w:spacing w:after="0" w:line="240" w:lineRule="auto"/>
        <w:ind w:right="181"/>
        <w:rPr>
          <w:rFonts w:ascii="Calibri" w:eastAsia="DengXian" w:hAnsi="Calibri" w:cs="Arial"/>
          <w:b w:val="0"/>
          <w:spacing w:val="-3"/>
          <w:szCs w:val="28"/>
          <w:lang w:val="fr-FR"/>
        </w:rPr>
      </w:pPr>
      <w:r w:rsidRPr="00320035">
        <w:rPr>
          <w:rFonts w:ascii="Calibri" w:eastAsia="DengXian" w:hAnsi="Calibri" w:cs="Arial"/>
          <w:b w:val="0"/>
          <w:spacing w:val="-3"/>
          <w:szCs w:val="28"/>
          <w:lang w:val="fr-FR"/>
        </w:rPr>
        <w:t>enregistrer des données primaires et secondaires à l’aide d’un tableau de corrélation et construire, à la main et à l’ordinateur, un diagramme à bandes doubles.</w:t>
      </w:r>
    </w:p>
    <w:p w14:paraId="019302D0" w14:textId="7FDB003D" w:rsidR="00310DE6" w:rsidRPr="00320035" w:rsidRDefault="00310DE6" w:rsidP="00310DE6">
      <w:pPr>
        <w:pStyle w:val="ListParagraph"/>
        <w:numPr>
          <w:ilvl w:val="0"/>
          <w:numId w:val="23"/>
        </w:numPr>
        <w:spacing w:before="120" w:after="0" w:line="240" w:lineRule="auto"/>
        <w:ind w:right="181"/>
        <w:rPr>
          <w:rFonts w:ascii="Calibri" w:eastAsia="DengXian" w:hAnsi="Calibri" w:cs="Arial"/>
          <w:b w:val="0"/>
          <w:spacing w:val="-3"/>
          <w:szCs w:val="28"/>
          <w:lang w:val="fr-FR"/>
        </w:rPr>
      </w:pPr>
      <w:r w:rsidRPr="00320035">
        <w:rPr>
          <w:rFonts w:ascii="Calibri" w:eastAsia="DengXian" w:hAnsi="Calibri" w:cs="Arial"/>
          <w:b w:val="0"/>
          <w:spacing w:val="-3"/>
          <w:szCs w:val="28"/>
          <w:lang w:val="fr-FR"/>
        </w:rPr>
        <w:t>interpréter les données présentées dans un tableau de corrélation ou dans un diagramme à bandes doubles, formuler des conclusions et en discuter.</w:t>
      </w:r>
    </w:p>
    <w:p w14:paraId="7FDF87F4" w14:textId="77777777" w:rsidR="00310DE6" w:rsidRPr="00320035" w:rsidRDefault="00310DE6" w:rsidP="00310DE6">
      <w:pPr>
        <w:numPr>
          <w:ilvl w:val="0"/>
          <w:numId w:val="12"/>
        </w:numPr>
        <w:spacing w:after="0" w:line="240" w:lineRule="auto"/>
        <w:ind w:left="357" w:right="181" w:hanging="357"/>
        <w:contextualSpacing/>
        <w:rPr>
          <w:rFonts w:ascii="Calibri" w:eastAsia="DengXian" w:hAnsi="Calibri" w:cs="Arial"/>
          <w:spacing w:val="-3"/>
          <w:szCs w:val="28"/>
          <w:lang w:val="fr-FR"/>
        </w:rPr>
      </w:pPr>
      <w:r w:rsidRPr="00320035">
        <w:rPr>
          <w:rFonts w:ascii="Calibri" w:eastAsia="DengXian" w:hAnsi="Calibri" w:cs="Arial"/>
          <w:spacing w:val="-3"/>
          <w:szCs w:val="28"/>
          <w:lang w:val="fr-FR"/>
        </w:rPr>
        <w:t>prédire et décrire, à l’aide d’une fraction, la probabilité que certains événements se produisent, ainsi que les résultats d’expériences simples.</w:t>
      </w:r>
    </w:p>
    <w:p w14:paraId="3D6F8F4A" w14:textId="654B8097" w:rsidR="00310DE6" w:rsidRPr="00320035" w:rsidRDefault="00310DE6" w:rsidP="00310DE6">
      <w:pPr>
        <w:pStyle w:val="ListParagraph"/>
        <w:numPr>
          <w:ilvl w:val="0"/>
          <w:numId w:val="19"/>
        </w:numPr>
        <w:spacing w:after="0"/>
        <w:ind w:left="714" w:hanging="357"/>
        <w:rPr>
          <w:rFonts w:ascii="Calibri" w:eastAsia="MS Mincho" w:hAnsi="Calibri" w:cs="Times New Roman"/>
          <w:b w:val="0"/>
          <w:szCs w:val="24"/>
          <w:lang w:val="fr-FR" w:eastAsia="fr-FR"/>
        </w:rPr>
      </w:pPr>
      <w:r w:rsidRPr="00320035">
        <w:rPr>
          <w:rFonts w:ascii="Calibri" w:eastAsia="MS Mincho" w:hAnsi="Calibri" w:cs="Times New Roman"/>
          <w:b w:val="0"/>
          <w:szCs w:val="24"/>
          <w:lang w:val="fr-FR" w:eastAsia="fr-FR"/>
        </w:rPr>
        <w:t>prédire et écrire la probabilité que certains événements se produisent en utilisant les expressions</w:t>
      </w:r>
      <w:r w:rsidR="00404FAD" w:rsidRPr="00320035">
        <w:rPr>
          <w:rFonts w:ascii="Calibri" w:eastAsia="MS Mincho" w:hAnsi="Calibri" w:cs="Times New Roman"/>
          <w:b w:val="0"/>
          <w:szCs w:val="24"/>
          <w:lang w:val="fr-FR" w:eastAsia="fr-FR"/>
        </w:rPr>
        <w:t> :</w:t>
      </w:r>
      <w:r w:rsidRPr="00320035">
        <w:rPr>
          <w:rFonts w:ascii="Calibri" w:eastAsia="MS Mincho" w:hAnsi="Calibri" w:cs="Times New Roman"/>
          <w:b w:val="0"/>
          <w:szCs w:val="24"/>
          <w:lang w:val="fr-FR" w:eastAsia="fr-FR"/>
        </w:rPr>
        <w:t xml:space="preserve"> certain, très probable, probable, peu probable ou impossible</w:t>
      </w:r>
      <w:r w:rsidR="00404FAD" w:rsidRPr="00320035">
        <w:rPr>
          <w:rFonts w:ascii="Calibri" w:eastAsia="MS Mincho" w:hAnsi="Calibri" w:cs="Times New Roman"/>
          <w:b w:val="0"/>
          <w:szCs w:val="24"/>
          <w:lang w:val="fr-FR" w:eastAsia="fr-FR"/>
        </w:rPr>
        <w:t>.</w:t>
      </w:r>
    </w:p>
    <w:p w14:paraId="68D6B8D8" w14:textId="77777777" w:rsidR="00320035" w:rsidRPr="00310DE6" w:rsidRDefault="00320035" w:rsidP="00310DE6">
      <w:pPr>
        <w:rPr>
          <w:lang w:val="fr-FR"/>
        </w:rPr>
      </w:pPr>
    </w:p>
    <w:p w14:paraId="4CAE2F68" w14:textId="1F4C247A" w:rsidR="00B25E3F" w:rsidRPr="00320035" w:rsidRDefault="00F8165A" w:rsidP="00B25E3F">
      <w:pPr>
        <w:rPr>
          <w:rFonts w:ascii="Calibri" w:eastAsia="MS Mincho" w:hAnsi="Calibri" w:cs="Times New Roman"/>
          <w:color w:val="984806" w:themeColor="accent6" w:themeShade="80"/>
          <w:sz w:val="24"/>
          <w:szCs w:val="24"/>
          <w:lang w:eastAsia="fr-FR"/>
        </w:rPr>
      </w:pPr>
      <w:r w:rsidRPr="00320035">
        <w:rPr>
          <w:rFonts w:ascii="Calibri" w:eastAsia="MS Mincho" w:hAnsi="Calibri" w:cs="Times New Roman"/>
          <w:color w:val="984806" w:themeColor="accent6" w:themeShade="80"/>
          <w:sz w:val="24"/>
          <w:szCs w:val="24"/>
          <w:lang w:eastAsia="fr-FR"/>
        </w:rPr>
        <w:lastRenderedPageBreak/>
        <w:t>Liens Études sociales : La Nouvelle</w:t>
      </w:r>
      <w:r w:rsidR="007F74FB" w:rsidRPr="00320035">
        <w:rPr>
          <w:rFonts w:ascii="Calibri" w:eastAsia="MS Mincho" w:hAnsi="Calibri" w:cs="Times New Roman"/>
          <w:color w:val="984806" w:themeColor="accent6" w:themeShade="80"/>
          <w:sz w:val="24"/>
          <w:szCs w:val="24"/>
          <w:lang w:eastAsia="fr-FR"/>
        </w:rPr>
        <w:t>-</w:t>
      </w:r>
      <w:r w:rsidRPr="00320035">
        <w:rPr>
          <w:rFonts w:ascii="Calibri" w:eastAsia="MS Mincho" w:hAnsi="Calibri" w:cs="Times New Roman"/>
          <w:color w:val="984806" w:themeColor="accent6" w:themeShade="80"/>
          <w:sz w:val="24"/>
          <w:szCs w:val="24"/>
          <w:lang w:eastAsia="fr-FR"/>
        </w:rPr>
        <w:t xml:space="preserve">France </w:t>
      </w:r>
    </w:p>
    <w:p w14:paraId="515D9188" w14:textId="77777777" w:rsidR="00F8165A" w:rsidRPr="00EF49C5" w:rsidRDefault="00F8165A" w:rsidP="00AF07DD">
      <w:pPr>
        <w:spacing w:after="0" w:line="240" w:lineRule="auto"/>
        <w:rPr>
          <w:rFonts w:ascii="Calibri" w:eastAsia="DengXian" w:hAnsi="Calibri" w:cs="Arial"/>
          <w:bCs/>
          <w:color w:val="000000" w:themeColor="text1"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98"/>
      </w:tblGrid>
      <w:tr w:rsidR="00EF49C5" w:rsidRPr="00310DE6" w14:paraId="4B6AA896" w14:textId="77777777" w:rsidTr="00B02BAD">
        <w:tc>
          <w:tcPr>
            <w:tcW w:w="15538" w:type="dxa"/>
            <w:shd w:val="clear" w:color="auto" w:fill="D9D9D9" w:themeFill="background1" w:themeFillShade="D9"/>
          </w:tcPr>
          <w:p w14:paraId="0DA4E5B3" w14:textId="77777777" w:rsidR="00EF49C5" w:rsidRPr="00310DE6" w:rsidRDefault="00EF49C5" w:rsidP="00EF49C5">
            <w:pPr>
              <w:rPr>
                <w:rFonts w:ascii="Arial" w:eastAsia="MS Mincho" w:hAnsi="Arial" w:cs="Arial"/>
                <w:b w:val="0"/>
                <w:i/>
                <w:color w:val="000000"/>
                <w:sz w:val="28"/>
                <w:szCs w:val="24"/>
                <w:lang w:eastAsia="fr-FR"/>
              </w:rPr>
            </w:pPr>
          </w:p>
          <w:p w14:paraId="0A0CCEF6" w14:textId="478BDEC6" w:rsidR="00A00AB1" w:rsidRPr="00310DE6" w:rsidRDefault="002D12F6" w:rsidP="00310DE6">
            <w:pPr>
              <w:ind w:left="708"/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</w:pPr>
            <w:r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>Du temps de la Nouvelle-France,</w:t>
            </w:r>
            <w:r w:rsidR="00404FAD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 xml:space="preserve"> </w:t>
            </w:r>
            <w:r w:rsidR="00310DE6"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>en remontant le</w:t>
            </w:r>
            <w:r w:rsidR="00EF49C5"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 xml:space="preserve"> Saint-Laurent en direction des </w:t>
            </w:r>
            <w:r w:rsidR="0080796D"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>G</w:t>
            </w:r>
            <w:r w:rsidR="00EF49C5"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 xml:space="preserve">rands </w:t>
            </w:r>
            <w:r w:rsidR="007F74FB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>L</w:t>
            </w:r>
            <w:r w:rsidR="00EF49C5"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 xml:space="preserve">acs, les bateaux devaient </w:t>
            </w:r>
            <w:r w:rsidR="00404FAD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>effectuer</w:t>
            </w:r>
            <w:r w:rsidR="00EF49C5"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 xml:space="preserve"> des escales pour se ravitailler, mais aussi </w:t>
            </w:r>
            <w:r w:rsidR="00404FAD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>pour</w:t>
            </w:r>
            <w:r w:rsidR="00EF49C5"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 xml:space="preserve"> faire connaissance avec les peuples autochtones et </w:t>
            </w:r>
            <w:r w:rsidR="00404FAD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>développer</w:t>
            </w:r>
            <w:r w:rsidR="00EF49C5"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 xml:space="preserve"> des échanges commerciaux.</w:t>
            </w:r>
          </w:p>
          <w:p w14:paraId="286C590F" w14:textId="59522D76" w:rsidR="00A00AB1" w:rsidRPr="00310DE6" w:rsidRDefault="00A00AB1" w:rsidP="00310DE6">
            <w:pPr>
              <w:ind w:left="708"/>
              <w:rPr>
                <w:rFonts w:ascii="Arial" w:eastAsia="MS Mincho" w:hAnsi="Arial" w:cs="Arial"/>
                <w:i/>
                <w:szCs w:val="20"/>
                <w:lang w:eastAsia="fr-FR"/>
              </w:rPr>
            </w:pPr>
            <w:r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>Aujourd’hui</w:t>
            </w:r>
            <w:r w:rsidR="00404FAD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>,</w:t>
            </w:r>
            <w:r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 xml:space="preserve"> </w:t>
            </w:r>
            <w:r w:rsidRPr="0096733C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>c</w:t>
            </w:r>
            <w:r w:rsidR="00404FAD" w:rsidRPr="0096733C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>e</w:t>
            </w:r>
            <w:r w:rsidR="00404FAD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 xml:space="preserve"> </w:t>
            </w:r>
            <w:r w:rsidR="00404FAD" w:rsidRPr="00320035">
              <w:rPr>
                <w:rFonts w:ascii="Arial" w:eastAsia="MS Mincho" w:hAnsi="Arial" w:cs="Arial"/>
                <w:i/>
                <w:iCs/>
                <w:color w:val="000000" w:themeColor="text1"/>
                <w:sz w:val="28"/>
                <w:szCs w:val="24"/>
                <w:lang w:eastAsia="fr-FR"/>
              </w:rPr>
              <w:t>parcours</w:t>
            </w:r>
            <w:r w:rsidR="00404FAD" w:rsidRPr="00320035">
              <w:rPr>
                <w:rFonts w:ascii="Arial" w:eastAsia="MS Mincho" w:hAnsi="Arial" w:cs="Arial"/>
                <w:i/>
                <w:color w:val="000000" w:themeColor="text1"/>
                <w:sz w:val="28"/>
                <w:szCs w:val="24"/>
                <w:lang w:eastAsia="fr-FR"/>
              </w:rPr>
              <w:t xml:space="preserve"> ne se fait</w:t>
            </w:r>
            <w:r w:rsidRPr="00320035">
              <w:rPr>
                <w:rFonts w:ascii="Arial" w:eastAsia="MS Mincho" w:hAnsi="Arial" w:cs="Arial"/>
                <w:i/>
                <w:color w:val="000000" w:themeColor="text1"/>
                <w:sz w:val="28"/>
                <w:szCs w:val="24"/>
                <w:lang w:eastAsia="fr-FR"/>
              </w:rPr>
              <w:t xml:space="preserve">  </w:t>
            </w:r>
            <w:r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 xml:space="preserve">plus en canot ou à pied, mais les </w:t>
            </w:r>
            <w:r w:rsidR="000937F5"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 xml:space="preserve">nombreux </w:t>
            </w:r>
            <w:r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 xml:space="preserve">visiteurs parcourent les mêmes distances pour leur plaisir et </w:t>
            </w:r>
            <w:r w:rsidR="00404FAD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 xml:space="preserve">pour </w:t>
            </w:r>
            <w:r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>revivre l’histoire</w:t>
            </w:r>
            <w:r w:rsidR="000937F5" w:rsidRPr="00310DE6">
              <w:rPr>
                <w:rFonts w:ascii="Arial" w:eastAsia="MS Mincho" w:hAnsi="Arial" w:cs="Arial"/>
                <w:i/>
                <w:sz w:val="28"/>
                <w:szCs w:val="24"/>
                <w:lang w:eastAsia="fr-FR"/>
              </w:rPr>
              <w:t>.</w:t>
            </w:r>
          </w:p>
          <w:p w14:paraId="5FA155EF" w14:textId="77777777" w:rsidR="00EF49C5" w:rsidRPr="00310DE6" w:rsidRDefault="00EF49C5">
            <w:pPr>
              <w:rPr>
                <w:rFonts w:ascii="Arial" w:hAnsi="Arial" w:cs="Arial"/>
                <w:noProof/>
                <w:sz w:val="24"/>
                <w:lang w:eastAsia="fr-FR"/>
              </w:rPr>
            </w:pPr>
          </w:p>
        </w:tc>
      </w:tr>
    </w:tbl>
    <w:p w14:paraId="55D25882" w14:textId="77777777" w:rsidR="001E1EDD" w:rsidRDefault="001E1EDD" w:rsidP="00FE05B3">
      <w:pPr>
        <w:spacing w:after="0"/>
        <w:rPr>
          <w:rFonts w:ascii="Century Gothic" w:hAnsi="Century Gothic"/>
          <w:noProof/>
          <w:color w:val="C00000"/>
          <w:sz w:val="24"/>
          <w:lang w:eastAsia="fr-FR"/>
        </w:rPr>
      </w:pPr>
    </w:p>
    <w:p w14:paraId="019A6127" w14:textId="77777777" w:rsidR="001E1EDD" w:rsidRDefault="00810D11" w:rsidP="00ED0FDE">
      <w:pPr>
        <w:spacing w:after="0"/>
        <w:jc w:val="center"/>
        <w:rPr>
          <w:rFonts w:ascii="Century Gothic" w:hAnsi="Century Gothic"/>
          <w:noProof/>
          <w:color w:val="C00000"/>
          <w:sz w:val="24"/>
          <w:lang w:eastAsia="fr-FR"/>
        </w:rPr>
      </w:pPr>
      <w:r>
        <w:rPr>
          <w:rFonts w:ascii="Century Gothic" w:hAnsi="Century Gothic"/>
          <w:noProof/>
          <w:color w:val="C00000"/>
          <w:sz w:val="24"/>
          <w:lang w:eastAsia="fr-CA"/>
        </w:rPr>
        <w:drawing>
          <wp:inline distT="0" distB="0" distL="0" distR="0" wp14:anchorId="68F37145" wp14:editId="5E4D4BC4">
            <wp:extent cx="8309990" cy="3848668"/>
            <wp:effectExtent l="0" t="0" r="0" b="0"/>
            <wp:docPr id="3" name="Image 3" descr="C:\Users\Colette Dromaguet\Pictures\capture d’écran EAU1MATH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tte Dromaguet\Pictures\capture d’écran EAU1MATHS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608" cy="385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DB431" w14:textId="77777777" w:rsidR="00EF49C5" w:rsidRPr="000937F5" w:rsidRDefault="00EF49C5"/>
    <w:p w14:paraId="494676EC" w14:textId="70DA2D4D" w:rsidR="00FA0F8E" w:rsidRDefault="00731E10" w:rsidP="00731E10">
      <w:pPr>
        <w:tabs>
          <w:tab w:val="left" w:pos="2329"/>
        </w:tabs>
        <w:spacing w:line="240" w:lineRule="auto"/>
        <w:rPr>
          <w:rFonts w:cstheme="minorHAnsi"/>
          <w:noProof/>
          <w:color w:val="984806" w:themeColor="accent6" w:themeShade="80"/>
          <w:sz w:val="24"/>
          <w:lang w:eastAsia="fr-FR"/>
        </w:rPr>
      </w:pPr>
      <w:r>
        <w:rPr>
          <w:rFonts w:cstheme="minorHAnsi"/>
          <w:noProof/>
          <w:color w:val="984806" w:themeColor="accent6" w:themeShade="80"/>
          <w:sz w:val="24"/>
          <w:lang w:eastAsia="fr-FR"/>
        </w:rPr>
        <w:lastRenderedPageBreak/>
        <w:tab/>
      </w:r>
    </w:p>
    <w:p w14:paraId="3909C394" w14:textId="629A6FBD" w:rsidR="00CB45C3" w:rsidRPr="00731E10" w:rsidRDefault="00F8165A" w:rsidP="000937F5">
      <w:pPr>
        <w:spacing w:line="240" w:lineRule="auto"/>
        <w:rPr>
          <w:rFonts w:cstheme="minorHAnsi"/>
          <w:b w:val="0"/>
          <w:noProof/>
          <w:color w:val="462300"/>
          <w:sz w:val="32"/>
          <w:lang w:eastAsia="fr-FR"/>
        </w:rPr>
      </w:pPr>
      <w:r w:rsidRPr="00731E10">
        <w:rPr>
          <w:rFonts w:cstheme="minorHAnsi"/>
          <w:b w:val="0"/>
          <w:noProof/>
          <w:color w:val="984806" w:themeColor="accent6" w:themeShade="80"/>
          <w:sz w:val="32"/>
          <w:lang w:eastAsia="fr-FR"/>
        </w:rPr>
        <w:t>EXERCICE 1</w:t>
      </w:r>
      <w:r w:rsidR="00064CAF">
        <w:rPr>
          <w:rFonts w:cstheme="minorHAnsi"/>
          <w:b w:val="0"/>
          <w:noProof/>
          <w:color w:val="984806" w:themeColor="accent6" w:themeShade="80"/>
          <w:sz w:val="32"/>
          <w:lang w:eastAsia="fr-FR"/>
        </w:rPr>
        <w:t xml:space="preserve"> –</w:t>
      </w:r>
      <w:r w:rsidRPr="00731E10">
        <w:rPr>
          <w:rFonts w:cstheme="minorHAnsi"/>
          <w:b w:val="0"/>
          <w:noProof/>
          <w:color w:val="984806" w:themeColor="accent6" w:themeShade="80"/>
          <w:sz w:val="32"/>
          <w:lang w:eastAsia="fr-FR"/>
        </w:rPr>
        <w:t xml:space="preserve"> CALCULE LA DISTANCE PARCOURUE PENDANT TOUT LE VOYAGE.</w:t>
      </w:r>
    </w:p>
    <w:p w14:paraId="46A0E2F3" w14:textId="2A70D98A" w:rsidR="00887CD6" w:rsidRPr="00310DE6" w:rsidRDefault="000937F5" w:rsidP="008F5F58">
      <w:pPr>
        <w:pStyle w:val="ListParagraph"/>
        <w:numPr>
          <w:ilvl w:val="0"/>
          <w:numId w:val="9"/>
        </w:numPr>
        <w:spacing w:after="0"/>
        <w:textAlignment w:val="baseline"/>
        <w:rPr>
          <w:rFonts w:ascii="Calibri" w:eastAsia="MS Mincho" w:hAnsi="Calibri" w:cs="Times New Roman"/>
          <w:b w:val="0"/>
          <w:szCs w:val="24"/>
          <w:lang w:eastAsia="fr-FR"/>
        </w:rPr>
      </w:pPr>
      <w:r w:rsidRPr="00310DE6">
        <w:rPr>
          <w:rFonts w:ascii="Calibri" w:eastAsia="MS Mincho" w:hAnsi="Calibri" w:cs="Times New Roman"/>
          <w:b w:val="0"/>
          <w:szCs w:val="24"/>
          <w:lang w:eastAsia="fr-FR"/>
        </w:rPr>
        <w:t>Rends-toi aux</w:t>
      </w:r>
      <w:r w:rsidR="00F424F8" w:rsidRPr="00310DE6">
        <w:rPr>
          <w:rFonts w:ascii="Calibri" w:eastAsia="MS Mincho" w:hAnsi="Calibri" w:cs="Times New Roman"/>
          <w:b w:val="0"/>
          <w:szCs w:val="24"/>
          <w:lang w:eastAsia="fr-FR"/>
        </w:rPr>
        <w:t xml:space="preserve"> </w:t>
      </w:r>
      <w:r w:rsidRPr="00310DE6">
        <w:rPr>
          <w:rFonts w:ascii="Calibri" w:eastAsia="MS Mincho" w:hAnsi="Calibri" w:cs="Times New Roman"/>
          <w:b w:val="0"/>
          <w:szCs w:val="24"/>
          <w:lang w:eastAsia="fr-FR"/>
        </w:rPr>
        <w:t xml:space="preserve">cartes géographiques de Google : </w:t>
      </w:r>
      <w:hyperlink r:id="rId11" w:history="1">
        <w:r w:rsidRPr="00310DE6">
          <w:rPr>
            <w:rFonts w:ascii="Calibri" w:eastAsia="MS Mincho" w:hAnsi="Calibri" w:cs="Times New Roman"/>
            <w:b w:val="0"/>
            <w:sz w:val="20"/>
            <w:u w:val="single"/>
            <w:lang w:eastAsia="fr-FR"/>
          </w:rPr>
          <w:t>https://www.google.ca/maps/</w:t>
        </w:r>
      </w:hyperlink>
    </w:p>
    <w:p w14:paraId="252F6A7B" w14:textId="58FDF8F1" w:rsidR="000937F5" w:rsidRPr="00310DE6" w:rsidRDefault="000937F5" w:rsidP="008F5F58">
      <w:pPr>
        <w:pStyle w:val="ListParagraph"/>
        <w:numPr>
          <w:ilvl w:val="0"/>
          <w:numId w:val="9"/>
        </w:numPr>
        <w:spacing w:after="0"/>
        <w:textAlignment w:val="baseline"/>
        <w:rPr>
          <w:rFonts w:ascii="Calibri" w:eastAsia="MS Mincho" w:hAnsi="Calibri" w:cs="Times New Roman"/>
          <w:b w:val="0"/>
          <w:szCs w:val="24"/>
          <w:lang w:eastAsia="fr-FR"/>
        </w:rPr>
      </w:pPr>
      <w:r w:rsidRPr="00310DE6">
        <w:rPr>
          <w:rFonts w:ascii="Calibri" w:eastAsia="MS Mincho" w:hAnsi="Calibri" w:cs="Times New Roman"/>
          <w:b w:val="0"/>
          <w:szCs w:val="24"/>
          <w:lang w:eastAsia="fr-FR"/>
        </w:rPr>
        <w:t>Estime la distance parcourue entre chacune des étapes indiquées sur la carte, en utilisant divers moyens de transport</w:t>
      </w:r>
      <w:r w:rsidR="0096733C">
        <w:rPr>
          <w:rFonts w:ascii="Calibri" w:eastAsia="MS Mincho" w:hAnsi="Calibri" w:cs="Times New Roman"/>
          <w:b w:val="0"/>
          <w:szCs w:val="24"/>
          <w:lang w:eastAsia="fr-FR"/>
        </w:rPr>
        <w:t> :</w:t>
      </w:r>
    </w:p>
    <w:p w14:paraId="2714C13C" w14:textId="77777777" w:rsidR="000937F5" w:rsidRPr="00310DE6" w:rsidRDefault="000937F5" w:rsidP="008F5F58">
      <w:pPr>
        <w:numPr>
          <w:ilvl w:val="1"/>
          <w:numId w:val="7"/>
        </w:numPr>
        <w:spacing w:after="0"/>
        <w:ind w:left="1800"/>
        <w:textAlignment w:val="baseline"/>
        <w:rPr>
          <w:rFonts w:ascii="Calibri" w:eastAsia="MS Mincho" w:hAnsi="Calibri" w:cs="Times New Roman"/>
          <w:b w:val="0"/>
          <w:szCs w:val="24"/>
          <w:lang w:eastAsia="fr-FR"/>
        </w:rPr>
      </w:pPr>
      <w:r w:rsidRPr="00310DE6">
        <w:rPr>
          <w:rFonts w:ascii="Calibri" w:eastAsia="MS Mincho" w:hAnsi="Calibri" w:cs="Times New Roman"/>
          <w:b w:val="0"/>
          <w:szCs w:val="24"/>
          <w:lang w:eastAsia="fr-FR"/>
        </w:rPr>
        <w:t>en canot;</w:t>
      </w:r>
    </w:p>
    <w:p w14:paraId="6245D863" w14:textId="77777777" w:rsidR="000937F5" w:rsidRPr="00310DE6" w:rsidRDefault="000937F5" w:rsidP="008F5F58">
      <w:pPr>
        <w:numPr>
          <w:ilvl w:val="1"/>
          <w:numId w:val="7"/>
        </w:numPr>
        <w:spacing w:after="0"/>
        <w:ind w:left="1800"/>
        <w:textAlignment w:val="baseline"/>
        <w:rPr>
          <w:rFonts w:ascii="Calibri" w:eastAsia="MS Mincho" w:hAnsi="Calibri" w:cs="Times New Roman"/>
          <w:b w:val="0"/>
          <w:szCs w:val="24"/>
          <w:lang w:eastAsia="fr-FR"/>
        </w:rPr>
      </w:pPr>
      <w:r w:rsidRPr="00310DE6">
        <w:rPr>
          <w:rFonts w:ascii="Calibri" w:eastAsia="MS Mincho" w:hAnsi="Calibri" w:cs="Times New Roman"/>
          <w:b w:val="0"/>
          <w:szCs w:val="24"/>
          <w:lang w:eastAsia="fr-FR"/>
        </w:rPr>
        <w:t>à pied;</w:t>
      </w:r>
    </w:p>
    <w:p w14:paraId="2C8B33A5" w14:textId="77777777" w:rsidR="000937F5" w:rsidRPr="00310DE6" w:rsidRDefault="000937F5" w:rsidP="008F5F58">
      <w:pPr>
        <w:numPr>
          <w:ilvl w:val="1"/>
          <w:numId w:val="7"/>
        </w:numPr>
        <w:spacing w:after="0"/>
        <w:ind w:left="1800"/>
        <w:textAlignment w:val="baseline"/>
        <w:rPr>
          <w:rFonts w:ascii="Calibri" w:eastAsia="MS Mincho" w:hAnsi="Calibri" w:cs="Times New Roman"/>
          <w:b w:val="0"/>
          <w:szCs w:val="24"/>
          <w:lang w:eastAsia="fr-FR"/>
        </w:rPr>
      </w:pPr>
      <w:r w:rsidRPr="00310DE6">
        <w:rPr>
          <w:rFonts w:ascii="Calibri" w:eastAsia="MS Mincho" w:hAnsi="Calibri" w:cs="Times New Roman"/>
          <w:b w:val="0"/>
          <w:szCs w:val="24"/>
          <w:lang w:eastAsia="fr-FR"/>
        </w:rPr>
        <w:t>en bateau à moteur;</w:t>
      </w:r>
    </w:p>
    <w:p w14:paraId="73490712" w14:textId="17B8C10F" w:rsidR="000937F5" w:rsidRPr="00310DE6" w:rsidRDefault="000937F5" w:rsidP="008F5F58">
      <w:pPr>
        <w:numPr>
          <w:ilvl w:val="1"/>
          <w:numId w:val="7"/>
        </w:numPr>
        <w:spacing w:after="0"/>
        <w:ind w:left="1800"/>
        <w:textAlignment w:val="baseline"/>
        <w:rPr>
          <w:rFonts w:ascii="Calibri" w:eastAsia="MS Mincho" w:hAnsi="Calibri" w:cs="Times New Roman"/>
          <w:b w:val="0"/>
          <w:szCs w:val="24"/>
          <w:lang w:eastAsia="fr-FR"/>
        </w:rPr>
      </w:pPr>
      <w:r w:rsidRPr="00310DE6">
        <w:rPr>
          <w:rFonts w:ascii="Calibri" w:eastAsia="MS Mincho" w:hAnsi="Calibri" w:cs="Times New Roman"/>
          <w:b w:val="0"/>
          <w:szCs w:val="24"/>
          <w:lang w:eastAsia="fr-FR"/>
        </w:rPr>
        <w:t>en voiture, de nos jours</w:t>
      </w:r>
      <w:r w:rsidR="00731E10">
        <w:rPr>
          <w:rFonts w:ascii="Calibri" w:eastAsia="MS Mincho" w:hAnsi="Calibri" w:cs="Times New Roman"/>
          <w:b w:val="0"/>
          <w:szCs w:val="24"/>
          <w:lang w:eastAsia="fr-FR"/>
        </w:rPr>
        <w:t>;</w:t>
      </w:r>
    </w:p>
    <w:p w14:paraId="53A13E57" w14:textId="2E083DE8" w:rsidR="007128DD" w:rsidRPr="00310DE6" w:rsidRDefault="007128DD" w:rsidP="008F5F58">
      <w:pPr>
        <w:numPr>
          <w:ilvl w:val="1"/>
          <w:numId w:val="7"/>
        </w:numPr>
        <w:spacing w:after="0"/>
        <w:ind w:left="1800"/>
        <w:textAlignment w:val="baseline"/>
        <w:rPr>
          <w:rFonts w:ascii="Calibri" w:eastAsia="MS Mincho" w:hAnsi="Calibri" w:cs="Times New Roman"/>
          <w:b w:val="0"/>
          <w:szCs w:val="24"/>
          <w:lang w:eastAsia="fr-FR"/>
        </w:rPr>
      </w:pPr>
      <w:r w:rsidRPr="00310DE6">
        <w:rPr>
          <w:rFonts w:ascii="Calibri" w:eastAsia="MS Mincho" w:hAnsi="Calibri" w:cs="Times New Roman"/>
          <w:b w:val="0"/>
          <w:szCs w:val="24"/>
          <w:lang w:eastAsia="fr-FR"/>
        </w:rPr>
        <w:t>en vélo</w:t>
      </w:r>
      <w:r w:rsidR="00731E10">
        <w:rPr>
          <w:rFonts w:ascii="Calibri" w:eastAsia="MS Mincho" w:hAnsi="Calibri" w:cs="Times New Roman"/>
          <w:b w:val="0"/>
          <w:szCs w:val="24"/>
          <w:lang w:eastAsia="fr-FR"/>
        </w:rPr>
        <w:t>.</w:t>
      </w:r>
    </w:p>
    <w:p w14:paraId="6BE172BC" w14:textId="32A15145" w:rsidR="00887CD6" w:rsidRDefault="0096733C" w:rsidP="0096733C">
      <w:pPr>
        <w:spacing w:after="0" w:line="240" w:lineRule="auto"/>
        <w:ind w:left="708"/>
        <w:textAlignment w:val="baseline"/>
        <w:rPr>
          <w:rFonts w:ascii="Calibri" w:eastAsia="MS Mincho" w:hAnsi="Calibri" w:cs="Times New Roman"/>
          <w:b w:val="0"/>
          <w:szCs w:val="24"/>
          <w:lang w:eastAsia="fr-FR"/>
        </w:rPr>
      </w:pPr>
      <w:r w:rsidRPr="00320035">
        <w:rPr>
          <w:rFonts w:ascii="Calibri" w:eastAsia="MS Mincho" w:hAnsi="Calibri" w:cs="Times New Roman"/>
          <w:b w:val="0"/>
          <w:color w:val="000000" w:themeColor="text1"/>
          <w:szCs w:val="24"/>
          <w:lang w:eastAsia="fr-FR"/>
        </w:rPr>
        <w:t xml:space="preserve">Adapte les données </w:t>
      </w:r>
      <w:r w:rsidRPr="00310DE6">
        <w:rPr>
          <w:rFonts w:ascii="Calibri" w:eastAsia="MS Mincho" w:hAnsi="Calibri" w:cs="Times New Roman"/>
          <w:b w:val="0"/>
          <w:szCs w:val="24"/>
          <w:lang w:eastAsia="fr-FR"/>
        </w:rPr>
        <w:t>selon ce que tu penses</w:t>
      </w:r>
      <w:r>
        <w:rPr>
          <w:rFonts w:ascii="Calibri" w:eastAsia="MS Mincho" w:hAnsi="Calibri" w:cs="Times New Roman"/>
          <w:b w:val="0"/>
          <w:szCs w:val="24"/>
          <w:lang w:eastAsia="fr-FR"/>
        </w:rPr>
        <w:t>.</w:t>
      </w:r>
    </w:p>
    <w:p w14:paraId="59A71BEC" w14:textId="77777777" w:rsidR="0096733C" w:rsidRPr="0096733C" w:rsidRDefault="0096733C" w:rsidP="0096733C">
      <w:pPr>
        <w:spacing w:after="0" w:line="240" w:lineRule="auto"/>
        <w:ind w:left="708"/>
        <w:textAlignment w:val="baseline"/>
        <w:rPr>
          <w:rFonts w:ascii="Calibri" w:eastAsia="MS Mincho" w:hAnsi="Calibri" w:cs="Times New Roman"/>
          <w:b w:val="0"/>
          <w:sz w:val="20"/>
          <w:szCs w:val="20"/>
          <w:lang w:eastAsia="fr-FR"/>
        </w:rPr>
      </w:pPr>
    </w:p>
    <w:p w14:paraId="45F3552F" w14:textId="170C6750" w:rsidR="00731E10" w:rsidRPr="00731E10" w:rsidRDefault="00887CD6" w:rsidP="00731E10">
      <w:pPr>
        <w:pStyle w:val="ListParagraph"/>
        <w:numPr>
          <w:ilvl w:val="0"/>
          <w:numId w:val="9"/>
        </w:numPr>
        <w:rPr>
          <w:b w:val="0"/>
        </w:rPr>
      </w:pPr>
      <w:r w:rsidRPr="00310DE6">
        <w:rPr>
          <w:b w:val="0"/>
        </w:rPr>
        <w:t>Calcule pour chacune des étapes le nombre</w:t>
      </w:r>
      <w:r w:rsidR="00511109" w:rsidRPr="00310DE6">
        <w:rPr>
          <w:b w:val="0"/>
        </w:rPr>
        <w:t xml:space="preserve"> total de kilomètres parcourus.</w:t>
      </w:r>
    </w:p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958"/>
        <w:gridCol w:w="4066"/>
        <w:gridCol w:w="3785"/>
        <w:gridCol w:w="1815"/>
        <w:gridCol w:w="1552"/>
        <w:gridCol w:w="1567"/>
        <w:gridCol w:w="1645"/>
      </w:tblGrid>
      <w:tr w:rsidR="00310DE6" w:rsidRPr="00310DE6" w14:paraId="140D5008" w14:textId="77777777" w:rsidTr="00731E10">
        <w:tc>
          <w:tcPr>
            <w:tcW w:w="959" w:type="dxa"/>
            <w:shd w:val="clear" w:color="auto" w:fill="D9D9D9" w:themeFill="background1" w:themeFillShade="D9"/>
          </w:tcPr>
          <w:p w14:paraId="44D2CBF9" w14:textId="77777777" w:rsidR="00F424F8" w:rsidRPr="00310DE6" w:rsidRDefault="00F424F8" w:rsidP="00731E10">
            <w:pPr>
              <w:spacing w:before="120" w:after="120"/>
              <w:jc w:val="center"/>
              <w:rPr>
                <w:sz w:val="24"/>
              </w:rPr>
            </w:pPr>
            <w:r w:rsidRPr="00310DE6">
              <w:rPr>
                <w:sz w:val="24"/>
              </w:rPr>
              <w:t>ÉTAPE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5E7F3B6" w14:textId="77777777" w:rsidR="00F424F8" w:rsidRPr="00310DE6" w:rsidRDefault="00F424F8" w:rsidP="00731E10">
            <w:pPr>
              <w:spacing w:before="120" w:after="120"/>
              <w:jc w:val="center"/>
              <w:rPr>
                <w:sz w:val="24"/>
              </w:rPr>
            </w:pPr>
            <w:r w:rsidRPr="00310DE6">
              <w:rPr>
                <w:sz w:val="24"/>
              </w:rPr>
              <w:t>Lieu de départ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E7D684F" w14:textId="77777777" w:rsidR="00F424F8" w:rsidRPr="00310DE6" w:rsidRDefault="00F424F8" w:rsidP="00731E10">
            <w:pPr>
              <w:spacing w:before="120" w:after="120"/>
              <w:jc w:val="center"/>
              <w:rPr>
                <w:sz w:val="24"/>
              </w:rPr>
            </w:pPr>
            <w:r w:rsidRPr="00310DE6">
              <w:rPr>
                <w:sz w:val="24"/>
              </w:rPr>
              <w:t>Lieu d’arrivée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C175458" w14:textId="0D3BC5C6" w:rsidR="00F424F8" w:rsidRPr="00310DE6" w:rsidRDefault="00F424F8" w:rsidP="00731E10">
            <w:pPr>
              <w:spacing w:before="120" w:after="120"/>
              <w:jc w:val="center"/>
              <w:rPr>
                <w:sz w:val="24"/>
              </w:rPr>
            </w:pPr>
            <w:r w:rsidRPr="00310DE6">
              <w:rPr>
                <w:sz w:val="24"/>
              </w:rPr>
              <w:t xml:space="preserve">En canot </w:t>
            </w:r>
            <w:r w:rsidR="00511109" w:rsidRPr="00310DE6">
              <w:t>/</w:t>
            </w:r>
            <w:r w:rsidR="00731E10">
              <w:t xml:space="preserve"> </w:t>
            </w:r>
            <w:r w:rsidR="00511109" w:rsidRPr="00731E10">
              <w:t>bateau à moteur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260BB645" w14:textId="77777777" w:rsidR="00F424F8" w:rsidRPr="00310DE6" w:rsidRDefault="00F424F8" w:rsidP="00731E10">
            <w:pPr>
              <w:spacing w:before="120" w:after="120"/>
              <w:jc w:val="center"/>
              <w:rPr>
                <w:sz w:val="24"/>
              </w:rPr>
            </w:pPr>
            <w:r w:rsidRPr="00310DE6">
              <w:rPr>
                <w:sz w:val="24"/>
              </w:rPr>
              <w:t>À pieds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2A5C4A1D" w14:textId="77777777" w:rsidR="00F424F8" w:rsidRPr="00310DE6" w:rsidRDefault="00F424F8" w:rsidP="00731E10">
            <w:pPr>
              <w:spacing w:before="120" w:after="120"/>
              <w:jc w:val="center"/>
              <w:rPr>
                <w:sz w:val="24"/>
              </w:rPr>
            </w:pPr>
            <w:r w:rsidRPr="00310DE6">
              <w:rPr>
                <w:sz w:val="24"/>
              </w:rPr>
              <w:t>En vélo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3193F43B" w14:textId="77777777" w:rsidR="00F424F8" w:rsidRPr="00310DE6" w:rsidRDefault="00F424F8" w:rsidP="00731E10">
            <w:pPr>
              <w:spacing w:before="120" w:after="120"/>
              <w:jc w:val="center"/>
              <w:rPr>
                <w:sz w:val="24"/>
              </w:rPr>
            </w:pPr>
            <w:r w:rsidRPr="00310DE6">
              <w:rPr>
                <w:sz w:val="24"/>
              </w:rPr>
              <w:t>En auto</w:t>
            </w:r>
          </w:p>
        </w:tc>
      </w:tr>
      <w:tr w:rsidR="00310DE6" w:rsidRPr="00310DE6" w14:paraId="404F9F9A" w14:textId="77777777" w:rsidTr="00731E10">
        <w:tc>
          <w:tcPr>
            <w:tcW w:w="959" w:type="dxa"/>
          </w:tcPr>
          <w:p w14:paraId="5DC3F927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1</w:t>
            </w:r>
          </w:p>
        </w:tc>
        <w:tc>
          <w:tcPr>
            <w:tcW w:w="4111" w:type="dxa"/>
          </w:tcPr>
          <w:p w14:paraId="423A3A7D" w14:textId="66A66029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 xml:space="preserve">Site historique de la maison </w:t>
            </w:r>
            <w:proofErr w:type="spellStart"/>
            <w:r w:rsidRPr="00310DE6">
              <w:rPr>
                <w:rFonts w:eastAsia="Times New Roman" w:cstheme="minorHAnsi"/>
                <w:b w:val="0"/>
              </w:rPr>
              <w:t>Lamontagne</w:t>
            </w:r>
            <w:proofErr w:type="spellEnd"/>
            <w:r w:rsidR="00064CAF">
              <w:rPr>
                <w:rFonts w:eastAsia="Times New Roman" w:cstheme="minorHAnsi"/>
                <w:b w:val="0"/>
              </w:rPr>
              <w:t>,</w:t>
            </w:r>
            <w:r w:rsidRPr="00310DE6">
              <w:rPr>
                <w:rFonts w:eastAsia="Times New Roman" w:cstheme="minorHAnsi"/>
                <w:b w:val="0"/>
              </w:rPr>
              <w:t xml:space="preserve"> Rimouski</w:t>
            </w:r>
          </w:p>
        </w:tc>
        <w:tc>
          <w:tcPr>
            <w:tcW w:w="3827" w:type="dxa"/>
          </w:tcPr>
          <w:p w14:paraId="4EE2A7C6" w14:textId="72A5D6E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Musée du Bas-Saint-Laurent</w:t>
            </w:r>
            <w:r w:rsidR="00064CAF">
              <w:rPr>
                <w:rFonts w:eastAsia="Times New Roman" w:cstheme="minorHAnsi"/>
                <w:b w:val="0"/>
              </w:rPr>
              <w:t>,</w:t>
            </w:r>
            <w:r w:rsidRPr="00310DE6">
              <w:rPr>
                <w:rFonts w:eastAsia="Times New Roman" w:cstheme="minorHAnsi"/>
                <w:b w:val="0"/>
              </w:rPr>
              <w:t xml:space="preserve"> Rivière</w:t>
            </w:r>
            <w:r w:rsidR="00731E10">
              <w:rPr>
                <w:rFonts w:eastAsia="Times New Roman" w:cstheme="minorHAnsi"/>
                <w:b w:val="0"/>
              </w:rPr>
              <w:t>-</w:t>
            </w:r>
            <w:r w:rsidRPr="00310DE6">
              <w:rPr>
                <w:rFonts w:eastAsia="Times New Roman" w:cstheme="minorHAnsi"/>
                <w:b w:val="0"/>
              </w:rPr>
              <w:t>du</w:t>
            </w:r>
            <w:r w:rsidR="00731E10">
              <w:rPr>
                <w:rFonts w:eastAsia="Times New Roman" w:cstheme="minorHAnsi"/>
                <w:b w:val="0"/>
              </w:rPr>
              <w:t>-</w:t>
            </w:r>
            <w:r w:rsidRPr="00310DE6">
              <w:rPr>
                <w:rFonts w:eastAsia="Times New Roman" w:cstheme="minorHAnsi"/>
                <w:b w:val="0"/>
              </w:rPr>
              <w:t>Loup</w:t>
            </w:r>
          </w:p>
        </w:tc>
        <w:tc>
          <w:tcPr>
            <w:tcW w:w="1831" w:type="dxa"/>
          </w:tcPr>
          <w:p w14:paraId="684B3304" w14:textId="77777777" w:rsidR="00F424F8" w:rsidRPr="00310DE6" w:rsidRDefault="00F424F8" w:rsidP="00F424F8">
            <w:pPr>
              <w:rPr>
                <w:rFonts w:eastAsia="Times New Roman" w:cstheme="minorHAnsi"/>
              </w:rPr>
            </w:pPr>
          </w:p>
        </w:tc>
        <w:tc>
          <w:tcPr>
            <w:tcW w:w="1566" w:type="dxa"/>
          </w:tcPr>
          <w:p w14:paraId="27F1035C" w14:textId="77777777" w:rsidR="00F424F8" w:rsidRPr="00310DE6" w:rsidRDefault="00F424F8" w:rsidP="00F424F8">
            <w:pPr>
              <w:rPr>
                <w:rFonts w:cstheme="minorHAnsi"/>
              </w:rPr>
            </w:pPr>
          </w:p>
        </w:tc>
        <w:tc>
          <w:tcPr>
            <w:tcW w:w="1583" w:type="dxa"/>
          </w:tcPr>
          <w:p w14:paraId="641AB145" w14:textId="77777777" w:rsidR="00F424F8" w:rsidRPr="00310DE6" w:rsidRDefault="00F424F8" w:rsidP="00F424F8">
            <w:pPr>
              <w:rPr>
                <w:rFonts w:eastAsia="Times New Roman" w:cstheme="minorHAnsi"/>
              </w:rPr>
            </w:pPr>
          </w:p>
        </w:tc>
        <w:tc>
          <w:tcPr>
            <w:tcW w:w="1661" w:type="dxa"/>
          </w:tcPr>
          <w:p w14:paraId="6F0F7D87" w14:textId="77777777" w:rsidR="00F424F8" w:rsidRPr="00310DE6" w:rsidRDefault="00F424F8" w:rsidP="00F424F8"/>
        </w:tc>
      </w:tr>
      <w:tr w:rsidR="00310DE6" w:rsidRPr="00310DE6" w14:paraId="0C9D4FC3" w14:textId="77777777" w:rsidTr="00731E10">
        <w:tc>
          <w:tcPr>
            <w:tcW w:w="959" w:type="dxa"/>
          </w:tcPr>
          <w:p w14:paraId="49AA9EA7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2</w:t>
            </w:r>
          </w:p>
          <w:p w14:paraId="31953FFD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</w:p>
        </w:tc>
        <w:tc>
          <w:tcPr>
            <w:tcW w:w="4111" w:type="dxa"/>
          </w:tcPr>
          <w:p w14:paraId="45C4A626" w14:textId="5F3254B3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Musée du Bas-Saint-Laurent</w:t>
            </w:r>
            <w:r w:rsidR="00064CAF">
              <w:rPr>
                <w:rFonts w:eastAsia="Times New Roman" w:cstheme="minorHAnsi"/>
                <w:b w:val="0"/>
              </w:rPr>
              <w:t>,</w:t>
            </w:r>
            <w:r w:rsidRPr="00310DE6">
              <w:rPr>
                <w:rFonts w:eastAsia="Times New Roman" w:cstheme="minorHAnsi"/>
                <w:b w:val="0"/>
              </w:rPr>
              <w:t xml:space="preserve"> Rivière</w:t>
            </w:r>
            <w:r w:rsidR="00731E10">
              <w:rPr>
                <w:rFonts w:eastAsia="Times New Roman" w:cstheme="minorHAnsi"/>
                <w:b w:val="0"/>
              </w:rPr>
              <w:t>-</w:t>
            </w:r>
            <w:r w:rsidRPr="00310DE6">
              <w:rPr>
                <w:rFonts w:eastAsia="Times New Roman" w:cstheme="minorHAnsi"/>
                <w:b w:val="0"/>
              </w:rPr>
              <w:t>du</w:t>
            </w:r>
            <w:r w:rsidR="00731E10">
              <w:rPr>
                <w:rFonts w:eastAsia="Times New Roman" w:cstheme="minorHAnsi"/>
                <w:b w:val="0"/>
              </w:rPr>
              <w:t>-</w:t>
            </w:r>
            <w:r w:rsidRPr="00310DE6">
              <w:rPr>
                <w:rFonts w:eastAsia="Times New Roman" w:cstheme="minorHAnsi"/>
                <w:b w:val="0"/>
              </w:rPr>
              <w:t>Loup</w:t>
            </w:r>
          </w:p>
        </w:tc>
        <w:tc>
          <w:tcPr>
            <w:tcW w:w="3827" w:type="dxa"/>
          </w:tcPr>
          <w:p w14:paraId="2426E675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Musée de Kamouraska</w:t>
            </w:r>
          </w:p>
        </w:tc>
        <w:tc>
          <w:tcPr>
            <w:tcW w:w="1831" w:type="dxa"/>
          </w:tcPr>
          <w:p w14:paraId="0363EA81" w14:textId="77777777" w:rsidR="00F424F8" w:rsidRPr="00310DE6" w:rsidRDefault="00F424F8" w:rsidP="00F424F8">
            <w:pPr>
              <w:rPr>
                <w:rFonts w:eastAsia="Times New Roman" w:cstheme="minorHAnsi"/>
              </w:rPr>
            </w:pPr>
          </w:p>
        </w:tc>
        <w:tc>
          <w:tcPr>
            <w:tcW w:w="1566" w:type="dxa"/>
          </w:tcPr>
          <w:p w14:paraId="2B27FBBB" w14:textId="77777777" w:rsidR="00F424F8" w:rsidRPr="00310DE6" w:rsidRDefault="00F424F8" w:rsidP="00F424F8">
            <w:pPr>
              <w:rPr>
                <w:rFonts w:cstheme="minorHAnsi"/>
              </w:rPr>
            </w:pPr>
          </w:p>
        </w:tc>
        <w:tc>
          <w:tcPr>
            <w:tcW w:w="1583" w:type="dxa"/>
          </w:tcPr>
          <w:p w14:paraId="37F0F67F" w14:textId="77777777" w:rsidR="00F424F8" w:rsidRPr="00310DE6" w:rsidRDefault="00F424F8" w:rsidP="00F424F8">
            <w:pPr>
              <w:rPr>
                <w:rFonts w:eastAsia="Times New Roman" w:cstheme="minorHAnsi"/>
              </w:rPr>
            </w:pPr>
          </w:p>
        </w:tc>
        <w:tc>
          <w:tcPr>
            <w:tcW w:w="1661" w:type="dxa"/>
          </w:tcPr>
          <w:p w14:paraId="322D3D81" w14:textId="77777777" w:rsidR="00F424F8" w:rsidRPr="00310DE6" w:rsidRDefault="00F424F8" w:rsidP="00F424F8"/>
        </w:tc>
      </w:tr>
      <w:tr w:rsidR="00310DE6" w:rsidRPr="00310DE6" w14:paraId="7804C70F" w14:textId="77777777" w:rsidTr="00731E10">
        <w:tc>
          <w:tcPr>
            <w:tcW w:w="959" w:type="dxa"/>
          </w:tcPr>
          <w:p w14:paraId="0A09B3C6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3</w:t>
            </w:r>
          </w:p>
        </w:tc>
        <w:tc>
          <w:tcPr>
            <w:tcW w:w="4111" w:type="dxa"/>
          </w:tcPr>
          <w:p w14:paraId="314274CB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Musée de Kamouraska</w:t>
            </w:r>
          </w:p>
        </w:tc>
        <w:tc>
          <w:tcPr>
            <w:tcW w:w="3827" w:type="dxa"/>
          </w:tcPr>
          <w:p w14:paraId="5D875C9F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Musée maritime du Québec, L’</w:t>
            </w:r>
            <w:proofErr w:type="spellStart"/>
            <w:r w:rsidRPr="00310DE6">
              <w:rPr>
                <w:rFonts w:eastAsia="Times New Roman" w:cstheme="minorHAnsi"/>
                <w:b w:val="0"/>
              </w:rPr>
              <w:t>Islet</w:t>
            </w:r>
            <w:proofErr w:type="spellEnd"/>
          </w:p>
          <w:p w14:paraId="2CF9278A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</w:p>
        </w:tc>
        <w:tc>
          <w:tcPr>
            <w:tcW w:w="1831" w:type="dxa"/>
          </w:tcPr>
          <w:p w14:paraId="6D6EA28F" w14:textId="77777777" w:rsidR="00F424F8" w:rsidRPr="00310DE6" w:rsidRDefault="00F424F8" w:rsidP="00F424F8">
            <w:pPr>
              <w:rPr>
                <w:rFonts w:eastAsia="Times New Roman" w:cstheme="minorHAnsi"/>
              </w:rPr>
            </w:pPr>
          </w:p>
        </w:tc>
        <w:tc>
          <w:tcPr>
            <w:tcW w:w="1566" w:type="dxa"/>
          </w:tcPr>
          <w:p w14:paraId="485F4873" w14:textId="77777777" w:rsidR="00F424F8" w:rsidRPr="00310DE6" w:rsidRDefault="00F424F8" w:rsidP="00F424F8">
            <w:pPr>
              <w:rPr>
                <w:rFonts w:cstheme="minorHAnsi"/>
              </w:rPr>
            </w:pPr>
          </w:p>
        </w:tc>
        <w:tc>
          <w:tcPr>
            <w:tcW w:w="1583" w:type="dxa"/>
          </w:tcPr>
          <w:p w14:paraId="0A6B5167" w14:textId="77777777" w:rsidR="00F424F8" w:rsidRPr="00310DE6" w:rsidRDefault="00F424F8" w:rsidP="00F424F8">
            <w:pPr>
              <w:rPr>
                <w:rFonts w:eastAsia="Times New Roman" w:cstheme="minorHAnsi"/>
              </w:rPr>
            </w:pPr>
          </w:p>
        </w:tc>
        <w:tc>
          <w:tcPr>
            <w:tcW w:w="1661" w:type="dxa"/>
          </w:tcPr>
          <w:p w14:paraId="521E85ED" w14:textId="77777777" w:rsidR="00F424F8" w:rsidRPr="00310DE6" w:rsidRDefault="00F424F8" w:rsidP="00F424F8"/>
        </w:tc>
      </w:tr>
      <w:tr w:rsidR="00310DE6" w:rsidRPr="00310DE6" w14:paraId="07B7EAB7" w14:textId="77777777" w:rsidTr="00731E10">
        <w:tc>
          <w:tcPr>
            <w:tcW w:w="959" w:type="dxa"/>
          </w:tcPr>
          <w:p w14:paraId="6A559537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4</w:t>
            </w:r>
          </w:p>
        </w:tc>
        <w:tc>
          <w:tcPr>
            <w:tcW w:w="4111" w:type="dxa"/>
          </w:tcPr>
          <w:p w14:paraId="704A481A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Musée maritime du Québec, L’</w:t>
            </w:r>
            <w:proofErr w:type="spellStart"/>
            <w:r w:rsidRPr="00310DE6">
              <w:rPr>
                <w:rFonts w:eastAsia="Times New Roman" w:cstheme="minorHAnsi"/>
                <w:b w:val="0"/>
              </w:rPr>
              <w:t>Islet</w:t>
            </w:r>
            <w:proofErr w:type="spellEnd"/>
          </w:p>
          <w:p w14:paraId="6CBD0793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</w:p>
        </w:tc>
        <w:tc>
          <w:tcPr>
            <w:tcW w:w="3827" w:type="dxa"/>
          </w:tcPr>
          <w:p w14:paraId="2AD8959A" w14:textId="69EE10C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Musée de la Civilisation de Québec</w:t>
            </w:r>
            <w:r w:rsidR="00731E10">
              <w:rPr>
                <w:rFonts w:eastAsia="Times New Roman" w:cstheme="minorHAnsi"/>
                <w:b w:val="0"/>
              </w:rPr>
              <w:t>,</w:t>
            </w:r>
          </w:p>
          <w:p w14:paraId="51F010E2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Incluant un traversier</w:t>
            </w:r>
          </w:p>
        </w:tc>
        <w:tc>
          <w:tcPr>
            <w:tcW w:w="1831" w:type="dxa"/>
          </w:tcPr>
          <w:p w14:paraId="01C48313" w14:textId="77777777" w:rsidR="00F424F8" w:rsidRPr="00310DE6" w:rsidRDefault="00F424F8" w:rsidP="00F424F8">
            <w:pPr>
              <w:rPr>
                <w:rFonts w:eastAsia="Times New Roman" w:cstheme="minorHAnsi"/>
              </w:rPr>
            </w:pPr>
          </w:p>
        </w:tc>
        <w:tc>
          <w:tcPr>
            <w:tcW w:w="1566" w:type="dxa"/>
          </w:tcPr>
          <w:p w14:paraId="6AE522A0" w14:textId="77777777" w:rsidR="00F424F8" w:rsidRPr="00310DE6" w:rsidRDefault="00F424F8" w:rsidP="00F424F8">
            <w:pPr>
              <w:rPr>
                <w:rFonts w:cstheme="minorHAnsi"/>
              </w:rPr>
            </w:pPr>
          </w:p>
        </w:tc>
        <w:tc>
          <w:tcPr>
            <w:tcW w:w="1583" w:type="dxa"/>
          </w:tcPr>
          <w:p w14:paraId="736E5334" w14:textId="77777777" w:rsidR="00F424F8" w:rsidRPr="00310DE6" w:rsidRDefault="00F424F8" w:rsidP="00F424F8">
            <w:pPr>
              <w:rPr>
                <w:rFonts w:eastAsia="Times New Roman" w:cstheme="minorHAnsi"/>
              </w:rPr>
            </w:pPr>
          </w:p>
        </w:tc>
        <w:tc>
          <w:tcPr>
            <w:tcW w:w="1661" w:type="dxa"/>
          </w:tcPr>
          <w:p w14:paraId="6A7AE534" w14:textId="77777777" w:rsidR="00F424F8" w:rsidRPr="00310DE6" w:rsidRDefault="00F424F8" w:rsidP="00F424F8"/>
        </w:tc>
      </w:tr>
      <w:tr w:rsidR="00310DE6" w:rsidRPr="00310DE6" w14:paraId="5EC2A7DC" w14:textId="77777777" w:rsidTr="00731E10">
        <w:tc>
          <w:tcPr>
            <w:tcW w:w="959" w:type="dxa"/>
          </w:tcPr>
          <w:p w14:paraId="35B41465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5</w:t>
            </w:r>
          </w:p>
        </w:tc>
        <w:tc>
          <w:tcPr>
            <w:tcW w:w="4111" w:type="dxa"/>
          </w:tcPr>
          <w:p w14:paraId="587F3D15" w14:textId="6D068246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Musée de la Civilisation de Québec</w:t>
            </w:r>
          </w:p>
          <w:p w14:paraId="24573907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</w:p>
        </w:tc>
        <w:tc>
          <w:tcPr>
            <w:tcW w:w="3827" w:type="dxa"/>
          </w:tcPr>
          <w:p w14:paraId="413398AF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 xml:space="preserve">Musée des Abénakis, </w:t>
            </w:r>
            <w:proofErr w:type="spellStart"/>
            <w:r w:rsidRPr="00310DE6">
              <w:rPr>
                <w:rFonts w:eastAsia="Times New Roman" w:cstheme="minorHAnsi"/>
                <w:b w:val="0"/>
              </w:rPr>
              <w:t>Odanak</w:t>
            </w:r>
            <w:proofErr w:type="spellEnd"/>
          </w:p>
        </w:tc>
        <w:tc>
          <w:tcPr>
            <w:tcW w:w="1831" w:type="dxa"/>
          </w:tcPr>
          <w:p w14:paraId="737554ED" w14:textId="77777777" w:rsidR="00F424F8" w:rsidRPr="00310DE6" w:rsidRDefault="00F424F8" w:rsidP="00F424F8">
            <w:pPr>
              <w:rPr>
                <w:rFonts w:eastAsia="Times New Roman" w:cstheme="minorHAnsi"/>
              </w:rPr>
            </w:pPr>
          </w:p>
        </w:tc>
        <w:tc>
          <w:tcPr>
            <w:tcW w:w="1566" w:type="dxa"/>
          </w:tcPr>
          <w:p w14:paraId="774802C1" w14:textId="77777777" w:rsidR="00F424F8" w:rsidRPr="00310DE6" w:rsidRDefault="00F424F8" w:rsidP="00F424F8">
            <w:pPr>
              <w:rPr>
                <w:rFonts w:cstheme="minorHAnsi"/>
              </w:rPr>
            </w:pPr>
          </w:p>
        </w:tc>
        <w:tc>
          <w:tcPr>
            <w:tcW w:w="1583" w:type="dxa"/>
          </w:tcPr>
          <w:p w14:paraId="209E8D4B" w14:textId="77777777" w:rsidR="00F424F8" w:rsidRPr="00310DE6" w:rsidRDefault="00F424F8" w:rsidP="00F424F8">
            <w:pPr>
              <w:rPr>
                <w:rFonts w:eastAsia="Times New Roman" w:cstheme="minorHAnsi"/>
              </w:rPr>
            </w:pPr>
          </w:p>
        </w:tc>
        <w:tc>
          <w:tcPr>
            <w:tcW w:w="1661" w:type="dxa"/>
          </w:tcPr>
          <w:p w14:paraId="7D9F2E5D" w14:textId="77777777" w:rsidR="00F424F8" w:rsidRPr="00310DE6" w:rsidRDefault="00F424F8" w:rsidP="00F424F8"/>
        </w:tc>
      </w:tr>
      <w:tr w:rsidR="00310DE6" w:rsidRPr="00310DE6" w14:paraId="395D5450" w14:textId="77777777" w:rsidTr="00731E10">
        <w:tc>
          <w:tcPr>
            <w:tcW w:w="959" w:type="dxa"/>
          </w:tcPr>
          <w:p w14:paraId="6CAE8959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6</w:t>
            </w:r>
          </w:p>
        </w:tc>
        <w:tc>
          <w:tcPr>
            <w:tcW w:w="4111" w:type="dxa"/>
          </w:tcPr>
          <w:p w14:paraId="7ED800C8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 xml:space="preserve">Musée des Abénakis, </w:t>
            </w:r>
            <w:proofErr w:type="spellStart"/>
            <w:r w:rsidRPr="00310DE6">
              <w:rPr>
                <w:rFonts w:eastAsia="Times New Roman" w:cstheme="minorHAnsi"/>
                <w:b w:val="0"/>
              </w:rPr>
              <w:t>Odanak</w:t>
            </w:r>
            <w:proofErr w:type="spellEnd"/>
          </w:p>
        </w:tc>
        <w:tc>
          <w:tcPr>
            <w:tcW w:w="3827" w:type="dxa"/>
          </w:tcPr>
          <w:p w14:paraId="3FA2F6C3" w14:textId="4B4E5FE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Musée canadien de l’histoire</w:t>
            </w:r>
            <w:r w:rsidR="00064CAF">
              <w:rPr>
                <w:rFonts w:eastAsia="Times New Roman" w:cstheme="minorHAnsi"/>
                <w:b w:val="0"/>
              </w:rPr>
              <w:t xml:space="preserve">, </w:t>
            </w:r>
            <w:r w:rsidRPr="00310DE6">
              <w:rPr>
                <w:rFonts w:eastAsia="Times New Roman" w:cstheme="minorHAnsi"/>
                <w:b w:val="0"/>
              </w:rPr>
              <w:t>Gatineau</w:t>
            </w:r>
          </w:p>
          <w:p w14:paraId="69E1654A" w14:textId="77777777" w:rsidR="00F424F8" w:rsidRPr="00310DE6" w:rsidRDefault="00F424F8" w:rsidP="00F424F8">
            <w:pPr>
              <w:rPr>
                <w:rFonts w:eastAsia="Times New Roman" w:cstheme="minorHAnsi"/>
                <w:b w:val="0"/>
              </w:rPr>
            </w:pPr>
          </w:p>
        </w:tc>
        <w:tc>
          <w:tcPr>
            <w:tcW w:w="1831" w:type="dxa"/>
          </w:tcPr>
          <w:p w14:paraId="06F7A88B" w14:textId="77777777" w:rsidR="00F424F8" w:rsidRPr="00310DE6" w:rsidRDefault="00F424F8" w:rsidP="00F424F8">
            <w:pPr>
              <w:rPr>
                <w:rFonts w:eastAsia="Times New Roman" w:cstheme="minorHAnsi"/>
              </w:rPr>
            </w:pPr>
          </w:p>
        </w:tc>
        <w:tc>
          <w:tcPr>
            <w:tcW w:w="1566" w:type="dxa"/>
          </w:tcPr>
          <w:p w14:paraId="66099C1C" w14:textId="77777777" w:rsidR="00F424F8" w:rsidRPr="00310DE6" w:rsidRDefault="00F424F8" w:rsidP="00F424F8">
            <w:pPr>
              <w:rPr>
                <w:rFonts w:cstheme="minorHAnsi"/>
              </w:rPr>
            </w:pPr>
          </w:p>
        </w:tc>
        <w:tc>
          <w:tcPr>
            <w:tcW w:w="1583" w:type="dxa"/>
          </w:tcPr>
          <w:p w14:paraId="19B6C02E" w14:textId="77777777" w:rsidR="00F424F8" w:rsidRPr="00310DE6" w:rsidRDefault="00F424F8" w:rsidP="00F424F8">
            <w:pPr>
              <w:rPr>
                <w:rFonts w:eastAsia="Times New Roman" w:cstheme="minorHAnsi"/>
              </w:rPr>
            </w:pPr>
          </w:p>
        </w:tc>
        <w:tc>
          <w:tcPr>
            <w:tcW w:w="1661" w:type="dxa"/>
          </w:tcPr>
          <w:p w14:paraId="12F76EAB" w14:textId="77777777" w:rsidR="00F424F8" w:rsidRPr="00310DE6" w:rsidRDefault="00F424F8" w:rsidP="00F424F8"/>
        </w:tc>
      </w:tr>
    </w:tbl>
    <w:p w14:paraId="4C7851C3" w14:textId="77777777" w:rsidR="001E1EDD" w:rsidRPr="00310DE6" w:rsidRDefault="001E1EDD" w:rsidP="00887CD6">
      <w:pPr>
        <w:rPr>
          <w:b w:val="0"/>
        </w:rPr>
      </w:pPr>
    </w:p>
    <w:p w14:paraId="3EE5715E" w14:textId="5471F3DC" w:rsidR="00F424F8" w:rsidRPr="00310DE6" w:rsidRDefault="001E1EDD" w:rsidP="0096733C">
      <w:pPr>
        <w:spacing w:after="120"/>
        <w:rPr>
          <w:b w:val="0"/>
        </w:rPr>
      </w:pPr>
      <w:r w:rsidRPr="00310DE6">
        <w:rPr>
          <w:b w:val="0"/>
        </w:rPr>
        <w:t>Commente ci-dessous ce que tu remarques</w:t>
      </w:r>
      <w:r w:rsidR="00064CAF">
        <w:rPr>
          <w:b w:val="0"/>
        </w:rPr>
        <w:t>.</w:t>
      </w:r>
    </w:p>
    <w:p w14:paraId="2965D7F8" w14:textId="40A6E78D" w:rsidR="00BA648E" w:rsidRPr="00320035" w:rsidRDefault="001E1EDD" w:rsidP="00320035">
      <w:pPr>
        <w:rPr>
          <w:b w:val="0"/>
          <w:color w:val="462300"/>
        </w:rPr>
      </w:pPr>
      <w:r>
        <w:rPr>
          <w:b w:val="0"/>
          <w:color w:val="462300"/>
        </w:rPr>
        <w:t>_</w:t>
      </w:r>
      <w:r w:rsidR="00F424F8" w:rsidRPr="001E1EDD">
        <w:rPr>
          <w:b w:val="0"/>
          <w:color w:val="4623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FF544" w14:textId="687D48FC" w:rsidR="00887CD6" w:rsidRPr="00064CAF" w:rsidRDefault="005519F4" w:rsidP="00310DE6">
      <w:pPr>
        <w:spacing w:after="120"/>
        <w:rPr>
          <w:b w:val="0"/>
          <w:color w:val="984806" w:themeColor="accent6" w:themeShade="80"/>
          <w:sz w:val="32"/>
        </w:rPr>
      </w:pPr>
      <w:r w:rsidRPr="00064CAF">
        <w:rPr>
          <w:b w:val="0"/>
          <w:color w:val="984806" w:themeColor="accent6" w:themeShade="80"/>
          <w:sz w:val="32"/>
        </w:rPr>
        <w:lastRenderedPageBreak/>
        <w:t>EXERCICE</w:t>
      </w:r>
      <w:r w:rsidR="00F424F8" w:rsidRPr="00064CAF">
        <w:rPr>
          <w:b w:val="0"/>
          <w:color w:val="984806" w:themeColor="accent6" w:themeShade="80"/>
          <w:sz w:val="32"/>
        </w:rPr>
        <w:t xml:space="preserve"> 2</w:t>
      </w:r>
      <w:r w:rsidR="00064CAF">
        <w:rPr>
          <w:b w:val="0"/>
          <w:color w:val="984806" w:themeColor="accent6" w:themeShade="80"/>
          <w:sz w:val="32"/>
        </w:rPr>
        <w:t xml:space="preserve"> – </w:t>
      </w:r>
      <w:r w:rsidR="00887CD6" w:rsidRPr="00064CAF">
        <w:rPr>
          <w:b w:val="0"/>
          <w:color w:val="984806" w:themeColor="accent6" w:themeShade="80"/>
          <w:sz w:val="32"/>
        </w:rPr>
        <w:t>MESURE LE TEMPS DE TON PARCOURS</w:t>
      </w:r>
    </w:p>
    <w:p w14:paraId="17012240" w14:textId="4B9D5942" w:rsidR="00887CD6" w:rsidRPr="00887CD6" w:rsidRDefault="00887CD6" w:rsidP="00887CD6">
      <w:pPr>
        <w:rPr>
          <w:b w:val="0"/>
        </w:rPr>
      </w:pPr>
      <w:r w:rsidRPr="00887CD6">
        <w:rPr>
          <w:b w:val="0"/>
        </w:rPr>
        <w:t>Calcule le temps approximatif que prendra chaque moyen de transport, d’un endroit à l’autre</w:t>
      </w:r>
      <w:r w:rsidR="00064CAF">
        <w:rPr>
          <w:b w:val="0"/>
        </w:rPr>
        <w:t xml:space="preserve"> </w:t>
      </w:r>
      <w:r w:rsidR="00766E4F">
        <w:rPr>
          <w:b w:val="0"/>
        </w:rPr>
        <w:t>(</w:t>
      </w:r>
      <w:r w:rsidR="00064CAF">
        <w:rPr>
          <w:b w:val="0"/>
        </w:rPr>
        <w:t>heures et minutes</w:t>
      </w:r>
      <w:r w:rsidR="00766E4F">
        <w:rPr>
          <w:b w:val="0"/>
        </w:rPr>
        <w:t>)</w:t>
      </w:r>
      <w:r w:rsidR="00064CAF">
        <w:rPr>
          <w:b w:val="0"/>
        </w:rPr>
        <w:t> :</w:t>
      </w:r>
    </w:p>
    <w:p w14:paraId="218B9E22" w14:textId="28E84FBD" w:rsidR="00887CD6" w:rsidRPr="00887CD6" w:rsidRDefault="00887CD6" w:rsidP="008F5F58">
      <w:pPr>
        <w:spacing w:after="0"/>
        <w:ind w:left="709"/>
        <w:rPr>
          <w:b w:val="0"/>
        </w:rPr>
      </w:pPr>
      <w:r w:rsidRPr="00887CD6">
        <w:rPr>
          <w:b w:val="0"/>
        </w:rPr>
        <w:t>a.</w:t>
      </w:r>
      <w:r w:rsidRPr="00887CD6">
        <w:rPr>
          <w:b w:val="0"/>
        </w:rPr>
        <w:tab/>
        <w:t xml:space="preserve">en canot – </w:t>
      </w:r>
      <w:r w:rsidR="0096733C">
        <w:rPr>
          <w:b w:val="0"/>
        </w:rPr>
        <w:t xml:space="preserve">une </w:t>
      </w:r>
      <w:r w:rsidRPr="00887CD6">
        <w:rPr>
          <w:b w:val="0"/>
        </w:rPr>
        <w:t>distance quotidienne d’environ 7h est de 12 km</w:t>
      </w:r>
      <w:r w:rsidR="00064CAF">
        <w:rPr>
          <w:b w:val="0"/>
        </w:rPr>
        <w:t>;</w:t>
      </w:r>
      <w:r w:rsidRPr="00887CD6">
        <w:rPr>
          <w:b w:val="0"/>
        </w:rPr>
        <w:t xml:space="preserve"> </w:t>
      </w:r>
    </w:p>
    <w:p w14:paraId="043E50A0" w14:textId="363BBDD7" w:rsidR="00887CD6" w:rsidRPr="00887CD6" w:rsidRDefault="00887CD6" w:rsidP="008F5F58">
      <w:pPr>
        <w:spacing w:after="0"/>
        <w:ind w:left="709"/>
        <w:rPr>
          <w:b w:val="0"/>
        </w:rPr>
      </w:pPr>
      <w:r w:rsidRPr="00887CD6">
        <w:rPr>
          <w:b w:val="0"/>
        </w:rPr>
        <w:t>b.</w:t>
      </w:r>
      <w:r w:rsidRPr="00887CD6">
        <w:rPr>
          <w:b w:val="0"/>
        </w:rPr>
        <w:tab/>
        <w:t xml:space="preserve">à pied – </w:t>
      </w:r>
      <w:r w:rsidR="0096733C">
        <w:rPr>
          <w:b w:val="0"/>
        </w:rPr>
        <w:t xml:space="preserve">à une </w:t>
      </w:r>
      <w:r w:rsidRPr="00887CD6">
        <w:rPr>
          <w:b w:val="0"/>
        </w:rPr>
        <w:t>vitesse de 4 km/h;</w:t>
      </w:r>
    </w:p>
    <w:p w14:paraId="65A7CE88" w14:textId="77777777" w:rsidR="00887CD6" w:rsidRPr="00887CD6" w:rsidRDefault="00887CD6" w:rsidP="008F5F58">
      <w:pPr>
        <w:spacing w:after="0"/>
        <w:ind w:left="709"/>
        <w:rPr>
          <w:b w:val="0"/>
        </w:rPr>
      </w:pPr>
      <w:r w:rsidRPr="00887CD6">
        <w:rPr>
          <w:b w:val="0"/>
        </w:rPr>
        <w:t>c.</w:t>
      </w:r>
      <w:r w:rsidRPr="00887CD6">
        <w:rPr>
          <w:b w:val="0"/>
        </w:rPr>
        <w:tab/>
        <w:t>en bateau à moteur – 10 km/h (vitesse limite adoptée par certaines provinces);</w:t>
      </w:r>
    </w:p>
    <w:p w14:paraId="71AB3163" w14:textId="50B17B2B" w:rsidR="00887CD6" w:rsidRDefault="00887CD6" w:rsidP="008F5F58">
      <w:pPr>
        <w:spacing w:after="0"/>
        <w:ind w:left="709"/>
        <w:rPr>
          <w:b w:val="0"/>
        </w:rPr>
      </w:pPr>
      <w:r w:rsidRPr="00887CD6">
        <w:rPr>
          <w:b w:val="0"/>
        </w:rPr>
        <w:t>d.</w:t>
      </w:r>
      <w:r w:rsidRPr="00887CD6">
        <w:rPr>
          <w:b w:val="0"/>
        </w:rPr>
        <w:tab/>
        <w:t xml:space="preserve">en voiture – </w:t>
      </w:r>
      <w:r w:rsidR="00D501EC">
        <w:rPr>
          <w:b w:val="0"/>
        </w:rPr>
        <w:t xml:space="preserve">la </w:t>
      </w:r>
      <w:r w:rsidRPr="00887CD6">
        <w:rPr>
          <w:b w:val="0"/>
        </w:rPr>
        <w:t xml:space="preserve">distance et </w:t>
      </w:r>
      <w:r w:rsidR="00D501EC">
        <w:rPr>
          <w:b w:val="0"/>
        </w:rPr>
        <w:t xml:space="preserve">le </w:t>
      </w:r>
      <w:r w:rsidRPr="00887CD6">
        <w:rPr>
          <w:b w:val="0"/>
        </w:rPr>
        <w:t>temps</w:t>
      </w:r>
      <w:r w:rsidR="00D501EC">
        <w:rPr>
          <w:b w:val="0"/>
        </w:rPr>
        <w:t xml:space="preserve"> sont</w:t>
      </w:r>
      <w:r w:rsidRPr="00887CD6">
        <w:rPr>
          <w:b w:val="0"/>
        </w:rPr>
        <w:t xml:space="preserve"> calculé</w:t>
      </w:r>
      <w:r w:rsidR="00D501EC">
        <w:rPr>
          <w:b w:val="0"/>
        </w:rPr>
        <w:t>s</w:t>
      </w:r>
      <w:r w:rsidRPr="00887CD6">
        <w:rPr>
          <w:b w:val="0"/>
        </w:rPr>
        <w:t xml:space="preserve"> par le site Google</w:t>
      </w:r>
      <w:r w:rsidR="00064CAF">
        <w:rPr>
          <w:b w:val="0"/>
        </w:rPr>
        <w:t>;</w:t>
      </w:r>
    </w:p>
    <w:p w14:paraId="4F929814" w14:textId="43CF039A" w:rsidR="00887CD6" w:rsidRDefault="00887CD6" w:rsidP="008F5F58">
      <w:pPr>
        <w:spacing w:after="0"/>
        <w:ind w:left="709"/>
        <w:rPr>
          <w:b w:val="0"/>
        </w:rPr>
      </w:pPr>
      <w:r>
        <w:rPr>
          <w:b w:val="0"/>
        </w:rPr>
        <w:t>e.           en vélo</w:t>
      </w:r>
      <w:r w:rsidR="0096733C">
        <w:rPr>
          <w:b w:val="0"/>
        </w:rPr>
        <w:t xml:space="preserve"> – </w:t>
      </w:r>
      <w:r w:rsidR="00D501EC">
        <w:rPr>
          <w:b w:val="0"/>
        </w:rPr>
        <w:t xml:space="preserve">la </w:t>
      </w:r>
      <w:r w:rsidR="0096733C" w:rsidRPr="00320035">
        <w:rPr>
          <w:b w:val="0"/>
          <w:color w:val="000000" w:themeColor="text1"/>
        </w:rPr>
        <w:t>vitesse dépend du cycliste</w:t>
      </w:r>
      <w:r w:rsidR="00064CAF" w:rsidRPr="00320035">
        <w:rPr>
          <w:b w:val="0"/>
          <w:color w:val="000000" w:themeColor="text1"/>
        </w:rPr>
        <w:t>.</w:t>
      </w:r>
    </w:p>
    <w:p w14:paraId="45E10D82" w14:textId="77777777" w:rsidR="00887CD6" w:rsidRDefault="00887CD6" w:rsidP="00887CD6">
      <w:pPr>
        <w:spacing w:after="0"/>
        <w:ind w:left="709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1432"/>
        <w:gridCol w:w="1432"/>
        <w:gridCol w:w="1432"/>
        <w:gridCol w:w="1432"/>
        <w:gridCol w:w="1432"/>
        <w:gridCol w:w="1432"/>
        <w:gridCol w:w="1432"/>
        <w:gridCol w:w="1432"/>
        <w:gridCol w:w="1432"/>
        <w:gridCol w:w="1433"/>
      </w:tblGrid>
      <w:tr w:rsidR="00310DE6" w:rsidRPr="00310DE6" w14:paraId="573D7D50" w14:textId="77777777" w:rsidTr="00511109">
        <w:tc>
          <w:tcPr>
            <w:tcW w:w="955" w:type="dxa"/>
            <w:shd w:val="clear" w:color="auto" w:fill="D9D9D9" w:themeFill="background1" w:themeFillShade="D9"/>
          </w:tcPr>
          <w:p w14:paraId="65D010B0" w14:textId="77777777" w:rsidR="00511109" w:rsidRPr="00310DE6" w:rsidRDefault="00511109" w:rsidP="00D501EC">
            <w:pPr>
              <w:spacing w:before="120" w:after="120"/>
              <w:jc w:val="center"/>
              <w:rPr>
                <w:sz w:val="24"/>
              </w:rPr>
            </w:pPr>
            <w:r w:rsidRPr="00310DE6">
              <w:rPr>
                <w:sz w:val="24"/>
              </w:rPr>
              <w:t>ÉTAPE</w:t>
            </w:r>
          </w:p>
        </w:tc>
        <w:tc>
          <w:tcPr>
            <w:tcW w:w="2864" w:type="dxa"/>
            <w:gridSpan w:val="2"/>
            <w:shd w:val="clear" w:color="auto" w:fill="D9D9D9" w:themeFill="background1" w:themeFillShade="D9"/>
          </w:tcPr>
          <w:p w14:paraId="7A1D0F51" w14:textId="77777777" w:rsidR="00511109" w:rsidRPr="00310DE6" w:rsidRDefault="00511109" w:rsidP="00D501EC">
            <w:pPr>
              <w:spacing w:before="120" w:after="120"/>
              <w:jc w:val="center"/>
              <w:rPr>
                <w:sz w:val="24"/>
              </w:rPr>
            </w:pPr>
            <w:r w:rsidRPr="00310DE6">
              <w:rPr>
                <w:sz w:val="24"/>
              </w:rPr>
              <w:t>En canot</w:t>
            </w:r>
          </w:p>
        </w:tc>
        <w:tc>
          <w:tcPr>
            <w:tcW w:w="2864" w:type="dxa"/>
            <w:gridSpan w:val="2"/>
            <w:shd w:val="clear" w:color="auto" w:fill="D9D9D9" w:themeFill="background1" w:themeFillShade="D9"/>
          </w:tcPr>
          <w:p w14:paraId="47E19F65" w14:textId="77777777" w:rsidR="00511109" w:rsidRPr="00310DE6" w:rsidRDefault="00511109" w:rsidP="00D501EC">
            <w:pPr>
              <w:spacing w:before="120" w:after="120"/>
              <w:jc w:val="center"/>
              <w:rPr>
                <w:sz w:val="24"/>
              </w:rPr>
            </w:pPr>
            <w:r w:rsidRPr="00310DE6">
              <w:rPr>
                <w:sz w:val="24"/>
              </w:rPr>
              <w:t>À pieds</w:t>
            </w:r>
          </w:p>
        </w:tc>
        <w:tc>
          <w:tcPr>
            <w:tcW w:w="2864" w:type="dxa"/>
            <w:gridSpan w:val="2"/>
            <w:shd w:val="clear" w:color="auto" w:fill="D9D9D9" w:themeFill="background1" w:themeFillShade="D9"/>
          </w:tcPr>
          <w:p w14:paraId="35ACC108" w14:textId="77777777" w:rsidR="00511109" w:rsidRPr="00310DE6" w:rsidRDefault="00511109" w:rsidP="00D501EC">
            <w:pPr>
              <w:spacing w:before="120" w:after="120"/>
              <w:jc w:val="center"/>
              <w:rPr>
                <w:sz w:val="24"/>
              </w:rPr>
            </w:pPr>
            <w:r w:rsidRPr="00310DE6">
              <w:rPr>
                <w:sz w:val="24"/>
              </w:rPr>
              <w:t>En bateau à moteur</w:t>
            </w:r>
          </w:p>
        </w:tc>
        <w:tc>
          <w:tcPr>
            <w:tcW w:w="2864" w:type="dxa"/>
            <w:gridSpan w:val="2"/>
            <w:shd w:val="clear" w:color="auto" w:fill="D9D9D9" w:themeFill="background1" w:themeFillShade="D9"/>
          </w:tcPr>
          <w:p w14:paraId="3F76137E" w14:textId="77777777" w:rsidR="00511109" w:rsidRPr="00310DE6" w:rsidRDefault="00511109" w:rsidP="00D501EC">
            <w:pPr>
              <w:spacing w:before="120" w:after="120"/>
              <w:jc w:val="center"/>
            </w:pPr>
            <w:r w:rsidRPr="00310DE6">
              <w:rPr>
                <w:sz w:val="24"/>
              </w:rPr>
              <w:t>En voiture</w:t>
            </w:r>
          </w:p>
        </w:tc>
        <w:tc>
          <w:tcPr>
            <w:tcW w:w="2865" w:type="dxa"/>
            <w:gridSpan w:val="2"/>
            <w:shd w:val="clear" w:color="auto" w:fill="D9D9D9" w:themeFill="background1" w:themeFillShade="D9"/>
          </w:tcPr>
          <w:p w14:paraId="2FD69C78" w14:textId="77777777" w:rsidR="00511109" w:rsidRPr="00310DE6" w:rsidRDefault="00511109" w:rsidP="00D501EC">
            <w:pPr>
              <w:spacing w:before="120" w:after="120"/>
              <w:jc w:val="center"/>
            </w:pPr>
            <w:r w:rsidRPr="00310DE6">
              <w:t>En vélo</w:t>
            </w:r>
          </w:p>
        </w:tc>
      </w:tr>
      <w:tr w:rsidR="00310DE6" w:rsidRPr="00310DE6" w14:paraId="393EF4B8" w14:textId="77777777" w:rsidTr="00511109">
        <w:tc>
          <w:tcPr>
            <w:tcW w:w="955" w:type="dxa"/>
            <w:shd w:val="clear" w:color="auto" w:fill="D9D9D9" w:themeFill="background1" w:themeFillShade="D9"/>
          </w:tcPr>
          <w:p w14:paraId="6CFD381B" w14:textId="77777777" w:rsidR="00511109" w:rsidRPr="00310DE6" w:rsidRDefault="00511109" w:rsidP="00D501EC">
            <w:pPr>
              <w:spacing w:before="120" w:after="120"/>
              <w:rPr>
                <w:sz w:val="24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</w:tcPr>
          <w:p w14:paraId="495E600A" w14:textId="77777777" w:rsidR="00511109" w:rsidRPr="00310DE6" w:rsidRDefault="00511109" w:rsidP="00D501EC">
            <w:pPr>
              <w:spacing w:before="120" w:after="120"/>
              <w:rPr>
                <w:sz w:val="24"/>
              </w:rPr>
            </w:pPr>
            <w:r w:rsidRPr="00310DE6">
              <w:rPr>
                <w:sz w:val="24"/>
              </w:rPr>
              <w:t>distance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44973FC4" w14:textId="77777777" w:rsidR="00511109" w:rsidRPr="00310DE6" w:rsidRDefault="00511109" w:rsidP="00D501EC">
            <w:pPr>
              <w:spacing w:before="120" w:after="120"/>
              <w:rPr>
                <w:sz w:val="24"/>
              </w:rPr>
            </w:pPr>
            <w:r w:rsidRPr="00310DE6">
              <w:rPr>
                <w:sz w:val="24"/>
              </w:rPr>
              <w:t>temps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79761DC3" w14:textId="77777777" w:rsidR="00511109" w:rsidRPr="00310DE6" w:rsidRDefault="00511109" w:rsidP="00D501EC">
            <w:pPr>
              <w:spacing w:before="120" w:after="120"/>
              <w:rPr>
                <w:sz w:val="24"/>
              </w:rPr>
            </w:pPr>
            <w:r w:rsidRPr="00310DE6">
              <w:rPr>
                <w:sz w:val="24"/>
              </w:rPr>
              <w:t>distance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4360C0B2" w14:textId="77777777" w:rsidR="00511109" w:rsidRPr="00310DE6" w:rsidRDefault="00511109" w:rsidP="00D501EC">
            <w:pPr>
              <w:spacing w:before="120" w:after="120"/>
              <w:rPr>
                <w:sz w:val="24"/>
              </w:rPr>
            </w:pPr>
            <w:r w:rsidRPr="00310DE6">
              <w:rPr>
                <w:sz w:val="24"/>
              </w:rPr>
              <w:t>temps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71CD3411" w14:textId="77777777" w:rsidR="00511109" w:rsidRPr="00310DE6" w:rsidRDefault="00511109" w:rsidP="00D501EC">
            <w:pPr>
              <w:spacing w:before="120" w:after="120"/>
              <w:rPr>
                <w:sz w:val="24"/>
              </w:rPr>
            </w:pPr>
            <w:r w:rsidRPr="00310DE6">
              <w:rPr>
                <w:sz w:val="24"/>
              </w:rPr>
              <w:t>distance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68537459" w14:textId="77777777" w:rsidR="00511109" w:rsidRPr="00310DE6" w:rsidRDefault="00511109" w:rsidP="00D501EC">
            <w:pPr>
              <w:spacing w:before="120" w:after="120"/>
              <w:rPr>
                <w:sz w:val="24"/>
              </w:rPr>
            </w:pPr>
            <w:r w:rsidRPr="00310DE6">
              <w:rPr>
                <w:sz w:val="24"/>
              </w:rPr>
              <w:t>temps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64A3640E" w14:textId="77777777" w:rsidR="00511109" w:rsidRPr="00310DE6" w:rsidRDefault="00511109" w:rsidP="00D501EC">
            <w:pPr>
              <w:spacing w:before="120" w:after="120"/>
              <w:rPr>
                <w:sz w:val="24"/>
              </w:rPr>
            </w:pPr>
            <w:r w:rsidRPr="00310DE6">
              <w:rPr>
                <w:sz w:val="24"/>
              </w:rPr>
              <w:t>distance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6B42523D" w14:textId="77777777" w:rsidR="00511109" w:rsidRPr="00310DE6" w:rsidRDefault="00511109" w:rsidP="00D501EC">
            <w:pPr>
              <w:spacing w:before="120" w:after="120"/>
              <w:rPr>
                <w:sz w:val="24"/>
              </w:rPr>
            </w:pPr>
            <w:r w:rsidRPr="00310DE6">
              <w:rPr>
                <w:sz w:val="24"/>
              </w:rPr>
              <w:t>temps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6A59D03D" w14:textId="77777777" w:rsidR="00511109" w:rsidRPr="00310DE6" w:rsidRDefault="00511109" w:rsidP="00D501EC">
            <w:pPr>
              <w:spacing w:before="120" w:after="120"/>
              <w:rPr>
                <w:sz w:val="24"/>
              </w:rPr>
            </w:pPr>
            <w:r w:rsidRPr="00310DE6">
              <w:rPr>
                <w:sz w:val="24"/>
              </w:rPr>
              <w:t>distance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14:paraId="1296AB86" w14:textId="77777777" w:rsidR="00511109" w:rsidRPr="00310DE6" w:rsidRDefault="00511109" w:rsidP="00D501EC">
            <w:pPr>
              <w:spacing w:before="120" w:after="120"/>
              <w:rPr>
                <w:sz w:val="24"/>
              </w:rPr>
            </w:pPr>
            <w:r w:rsidRPr="00310DE6">
              <w:rPr>
                <w:sz w:val="24"/>
              </w:rPr>
              <w:t>temps</w:t>
            </w:r>
          </w:p>
        </w:tc>
      </w:tr>
      <w:tr w:rsidR="00310DE6" w:rsidRPr="00310DE6" w14:paraId="67F78CDF" w14:textId="77777777" w:rsidTr="00511109">
        <w:tc>
          <w:tcPr>
            <w:tcW w:w="955" w:type="dxa"/>
          </w:tcPr>
          <w:p w14:paraId="3F3F03CC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1</w:t>
            </w:r>
          </w:p>
        </w:tc>
        <w:tc>
          <w:tcPr>
            <w:tcW w:w="1432" w:type="dxa"/>
          </w:tcPr>
          <w:p w14:paraId="6F81717D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111 km</w:t>
            </w:r>
          </w:p>
        </w:tc>
        <w:tc>
          <w:tcPr>
            <w:tcW w:w="1432" w:type="dxa"/>
          </w:tcPr>
          <w:p w14:paraId="53EBB415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</w:p>
        </w:tc>
        <w:tc>
          <w:tcPr>
            <w:tcW w:w="1432" w:type="dxa"/>
          </w:tcPr>
          <w:p w14:paraId="14686438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111 km</w:t>
            </w:r>
          </w:p>
        </w:tc>
        <w:tc>
          <w:tcPr>
            <w:tcW w:w="1432" w:type="dxa"/>
          </w:tcPr>
          <w:p w14:paraId="03D982FA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</w:p>
        </w:tc>
        <w:tc>
          <w:tcPr>
            <w:tcW w:w="1432" w:type="dxa"/>
          </w:tcPr>
          <w:p w14:paraId="4A826100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111 km</w:t>
            </w:r>
          </w:p>
        </w:tc>
        <w:tc>
          <w:tcPr>
            <w:tcW w:w="1432" w:type="dxa"/>
          </w:tcPr>
          <w:p w14:paraId="06D00EFA" w14:textId="77777777" w:rsidR="005519F4" w:rsidRPr="00310DE6" w:rsidRDefault="005519F4" w:rsidP="00766E4F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432" w:type="dxa"/>
          </w:tcPr>
          <w:p w14:paraId="76DB355A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114 km</w:t>
            </w:r>
          </w:p>
        </w:tc>
        <w:tc>
          <w:tcPr>
            <w:tcW w:w="1432" w:type="dxa"/>
          </w:tcPr>
          <w:p w14:paraId="529AC829" w14:textId="77777777" w:rsidR="005519F4" w:rsidRPr="00310DE6" w:rsidRDefault="005519F4" w:rsidP="00766E4F">
            <w:pPr>
              <w:spacing w:before="120" w:line="360" w:lineRule="auto"/>
            </w:pPr>
          </w:p>
        </w:tc>
        <w:tc>
          <w:tcPr>
            <w:tcW w:w="1432" w:type="dxa"/>
          </w:tcPr>
          <w:p w14:paraId="16FDC083" w14:textId="77777777" w:rsidR="005519F4" w:rsidRPr="00310DE6" w:rsidRDefault="005519F4" w:rsidP="00766E4F">
            <w:pPr>
              <w:spacing w:before="120" w:line="360" w:lineRule="auto"/>
              <w:rPr>
                <w:rFonts w:cstheme="minorHAnsi"/>
              </w:rPr>
            </w:pPr>
            <w:r w:rsidRPr="00310DE6">
              <w:rPr>
                <w:rFonts w:cstheme="minorHAnsi"/>
              </w:rPr>
              <w:t>110 km</w:t>
            </w:r>
          </w:p>
        </w:tc>
        <w:tc>
          <w:tcPr>
            <w:tcW w:w="1433" w:type="dxa"/>
          </w:tcPr>
          <w:p w14:paraId="1FCF1F7C" w14:textId="77777777" w:rsidR="005519F4" w:rsidRPr="00310DE6" w:rsidRDefault="005519F4" w:rsidP="00766E4F">
            <w:pPr>
              <w:spacing w:before="120" w:line="360" w:lineRule="auto"/>
            </w:pPr>
          </w:p>
        </w:tc>
      </w:tr>
      <w:tr w:rsidR="00310DE6" w:rsidRPr="00310DE6" w14:paraId="5B8676EE" w14:textId="77777777" w:rsidTr="00511109">
        <w:tc>
          <w:tcPr>
            <w:tcW w:w="955" w:type="dxa"/>
          </w:tcPr>
          <w:p w14:paraId="1EE42307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2</w:t>
            </w:r>
          </w:p>
        </w:tc>
        <w:tc>
          <w:tcPr>
            <w:tcW w:w="1432" w:type="dxa"/>
          </w:tcPr>
          <w:p w14:paraId="3120791E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39  km</w:t>
            </w:r>
          </w:p>
        </w:tc>
        <w:tc>
          <w:tcPr>
            <w:tcW w:w="1432" w:type="dxa"/>
          </w:tcPr>
          <w:p w14:paraId="45D348DE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</w:p>
        </w:tc>
        <w:tc>
          <w:tcPr>
            <w:tcW w:w="1432" w:type="dxa"/>
          </w:tcPr>
          <w:p w14:paraId="559F45BD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39  km</w:t>
            </w:r>
          </w:p>
        </w:tc>
        <w:tc>
          <w:tcPr>
            <w:tcW w:w="1432" w:type="dxa"/>
          </w:tcPr>
          <w:p w14:paraId="5A433C60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</w:p>
        </w:tc>
        <w:tc>
          <w:tcPr>
            <w:tcW w:w="1432" w:type="dxa"/>
          </w:tcPr>
          <w:p w14:paraId="60700B1C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39  km</w:t>
            </w:r>
          </w:p>
        </w:tc>
        <w:tc>
          <w:tcPr>
            <w:tcW w:w="1432" w:type="dxa"/>
          </w:tcPr>
          <w:p w14:paraId="45672204" w14:textId="77777777" w:rsidR="005519F4" w:rsidRPr="00310DE6" w:rsidRDefault="005519F4" w:rsidP="00766E4F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432" w:type="dxa"/>
          </w:tcPr>
          <w:p w14:paraId="2090BC10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39  km</w:t>
            </w:r>
          </w:p>
        </w:tc>
        <w:tc>
          <w:tcPr>
            <w:tcW w:w="1432" w:type="dxa"/>
          </w:tcPr>
          <w:p w14:paraId="6B8B65A9" w14:textId="77777777" w:rsidR="005519F4" w:rsidRPr="00310DE6" w:rsidRDefault="005519F4" w:rsidP="00766E4F">
            <w:pPr>
              <w:spacing w:before="120" w:line="360" w:lineRule="auto"/>
            </w:pPr>
          </w:p>
        </w:tc>
        <w:tc>
          <w:tcPr>
            <w:tcW w:w="1432" w:type="dxa"/>
          </w:tcPr>
          <w:p w14:paraId="5DC7F8E8" w14:textId="77777777" w:rsidR="005519F4" w:rsidRPr="00310DE6" w:rsidRDefault="005519F4" w:rsidP="00766E4F">
            <w:pPr>
              <w:spacing w:before="120" w:line="360" w:lineRule="auto"/>
              <w:rPr>
                <w:rFonts w:cstheme="minorHAnsi"/>
              </w:rPr>
            </w:pPr>
            <w:r w:rsidRPr="00310DE6">
              <w:rPr>
                <w:rFonts w:cstheme="minorHAnsi"/>
              </w:rPr>
              <w:t>39 km</w:t>
            </w:r>
          </w:p>
        </w:tc>
        <w:tc>
          <w:tcPr>
            <w:tcW w:w="1433" w:type="dxa"/>
          </w:tcPr>
          <w:p w14:paraId="5BA4C781" w14:textId="77777777" w:rsidR="005519F4" w:rsidRPr="00310DE6" w:rsidRDefault="005519F4" w:rsidP="00766E4F">
            <w:pPr>
              <w:spacing w:before="120" w:line="360" w:lineRule="auto"/>
            </w:pPr>
          </w:p>
        </w:tc>
      </w:tr>
      <w:tr w:rsidR="00310DE6" w:rsidRPr="00310DE6" w14:paraId="3A3C5645" w14:textId="77777777" w:rsidTr="00511109">
        <w:tc>
          <w:tcPr>
            <w:tcW w:w="955" w:type="dxa"/>
          </w:tcPr>
          <w:p w14:paraId="508D64D9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3</w:t>
            </w:r>
          </w:p>
        </w:tc>
        <w:tc>
          <w:tcPr>
            <w:tcW w:w="1432" w:type="dxa"/>
          </w:tcPr>
          <w:p w14:paraId="5B62B13F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66 km</w:t>
            </w:r>
          </w:p>
        </w:tc>
        <w:tc>
          <w:tcPr>
            <w:tcW w:w="1432" w:type="dxa"/>
          </w:tcPr>
          <w:p w14:paraId="7436A49C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</w:p>
        </w:tc>
        <w:tc>
          <w:tcPr>
            <w:tcW w:w="1432" w:type="dxa"/>
          </w:tcPr>
          <w:p w14:paraId="6F55F5FF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66 km</w:t>
            </w:r>
          </w:p>
        </w:tc>
        <w:tc>
          <w:tcPr>
            <w:tcW w:w="1432" w:type="dxa"/>
          </w:tcPr>
          <w:p w14:paraId="4FCB2542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</w:p>
        </w:tc>
        <w:tc>
          <w:tcPr>
            <w:tcW w:w="1432" w:type="dxa"/>
          </w:tcPr>
          <w:p w14:paraId="3F6124ED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66 km</w:t>
            </w:r>
          </w:p>
        </w:tc>
        <w:tc>
          <w:tcPr>
            <w:tcW w:w="1432" w:type="dxa"/>
          </w:tcPr>
          <w:p w14:paraId="0CD26AAC" w14:textId="77777777" w:rsidR="005519F4" w:rsidRPr="00310DE6" w:rsidRDefault="005519F4" w:rsidP="00766E4F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432" w:type="dxa"/>
          </w:tcPr>
          <w:p w14:paraId="7F530267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75 km</w:t>
            </w:r>
          </w:p>
        </w:tc>
        <w:tc>
          <w:tcPr>
            <w:tcW w:w="1432" w:type="dxa"/>
          </w:tcPr>
          <w:p w14:paraId="2E9012EB" w14:textId="77777777" w:rsidR="005519F4" w:rsidRPr="00310DE6" w:rsidRDefault="005519F4" w:rsidP="00766E4F">
            <w:pPr>
              <w:spacing w:before="120" w:line="360" w:lineRule="auto"/>
            </w:pPr>
          </w:p>
        </w:tc>
        <w:tc>
          <w:tcPr>
            <w:tcW w:w="1432" w:type="dxa"/>
          </w:tcPr>
          <w:p w14:paraId="6832919E" w14:textId="77777777" w:rsidR="005519F4" w:rsidRPr="00310DE6" w:rsidRDefault="005519F4" w:rsidP="00766E4F">
            <w:pPr>
              <w:spacing w:before="120" w:line="360" w:lineRule="auto"/>
              <w:rPr>
                <w:rFonts w:cstheme="minorHAnsi"/>
              </w:rPr>
            </w:pPr>
            <w:r w:rsidRPr="00310DE6">
              <w:rPr>
                <w:rFonts w:cstheme="minorHAnsi"/>
              </w:rPr>
              <w:t>66 km</w:t>
            </w:r>
          </w:p>
        </w:tc>
        <w:tc>
          <w:tcPr>
            <w:tcW w:w="1433" w:type="dxa"/>
          </w:tcPr>
          <w:p w14:paraId="770948D7" w14:textId="77777777" w:rsidR="005519F4" w:rsidRPr="00310DE6" w:rsidRDefault="005519F4" w:rsidP="00766E4F">
            <w:pPr>
              <w:spacing w:before="120" w:line="360" w:lineRule="auto"/>
            </w:pPr>
          </w:p>
        </w:tc>
      </w:tr>
      <w:tr w:rsidR="00310DE6" w:rsidRPr="00310DE6" w14:paraId="39D2D942" w14:textId="77777777" w:rsidTr="00511109">
        <w:tc>
          <w:tcPr>
            <w:tcW w:w="955" w:type="dxa"/>
          </w:tcPr>
          <w:p w14:paraId="37C659C7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4</w:t>
            </w:r>
          </w:p>
        </w:tc>
        <w:tc>
          <w:tcPr>
            <w:tcW w:w="1432" w:type="dxa"/>
          </w:tcPr>
          <w:p w14:paraId="4F6EF06C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80 km</w:t>
            </w:r>
          </w:p>
        </w:tc>
        <w:tc>
          <w:tcPr>
            <w:tcW w:w="1432" w:type="dxa"/>
          </w:tcPr>
          <w:p w14:paraId="6E0A43DC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</w:p>
        </w:tc>
        <w:tc>
          <w:tcPr>
            <w:tcW w:w="1432" w:type="dxa"/>
          </w:tcPr>
          <w:p w14:paraId="1ADA4CF4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80 km</w:t>
            </w:r>
          </w:p>
        </w:tc>
        <w:tc>
          <w:tcPr>
            <w:tcW w:w="1432" w:type="dxa"/>
          </w:tcPr>
          <w:p w14:paraId="43C6F432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</w:p>
        </w:tc>
        <w:tc>
          <w:tcPr>
            <w:tcW w:w="1432" w:type="dxa"/>
          </w:tcPr>
          <w:p w14:paraId="42930DE9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80 km</w:t>
            </w:r>
          </w:p>
        </w:tc>
        <w:tc>
          <w:tcPr>
            <w:tcW w:w="1432" w:type="dxa"/>
          </w:tcPr>
          <w:p w14:paraId="1E898521" w14:textId="77777777" w:rsidR="005519F4" w:rsidRPr="00310DE6" w:rsidRDefault="005519F4" w:rsidP="00766E4F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432" w:type="dxa"/>
          </w:tcPr>
          <w:p w14:paraId="1CC50288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107 km</w:t>
            </w:r>
          </w:p>
        </w:tc>
        <w:tc>
          <w:tcPr>
            <w:tcW w:w="1432" w:type="dxa"/>
          </w:tcPr>
          <w:p w14:paraId="4CFED015" w14:textId="77777777" w:rsidR="005519F4" w:rsidRPr="00310DE6" w:rsidRDefault="005519F4" w:rsidP="00766E4F">
            <w:pPr>
              <w:spacing w:before="120" w:line="360" w:lineRule="auto"/>
            </w:pPr>
          </w:p>
        </w:tc>
        <w:tc>
          <w:tcPr>
            <w:tcW w:w="1432" w:type="dxa"/>
          </w:tcPr>
          <w:p w14:paraId="668183B4" w14:textId="77777777" w:rsidR="005519F4" w:rsidRPr="00310DE6" w:rsidRDefault="005519F4" w:rsidP="00766E4F">
            <w:pPr>
              <w:spacing w:before="120" w:line="360" w:lineRule="auto"/>
              <w:rPr>
                <w:rFonts w:cstheme="minorHAnsi"/>
              </w:rPr>
            </w:pPr>
            <w:r w:rsidRPr="00310DE6">
              <w:rPr>
                <w:rFonts w:cstheme="minorHAnsi"/>
              </w:rPr>
              <w:t>80 km</w:t>
            </w:r>
          </w:p>
        </w:tc>
        <w:tc>
          <w:tcPr>
            <w:tcW w:w="1433" w:type="dxa"/>
          </w:tcPr>
          <w:p w14:paraId="11A67493" w14:textId="77777777" w:rsidR="005519F4" w:rsidRPr="00310DE6" w:rsidRDefault="005519F4" w:rsidP="00766E4F">
            <w:pPr>
              <w:spacing w:before="120" w:line="360" w:lineRule="auto"/>
            </w:pPr>
          </w:p>
        </w:tc>
      </w:tr>
      <w:tr w:rsidR="00310DE6" w:rsidRPr="00310DE6" w14:paraId="2D6CED07" w14:textId="77777777" w:rsidTr="00511109">
        <w:tc>
          <w:tcPr>
            <w:tcW w:w="955" w:type="dxa"/>
          </w:tcPr>
          <w:p w14:paraId="68E5991B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5</w:t>
            </w:r>
          </w:p>
        </w:tc>
        <w:tc>
          <w:tcPr>
            <w:tcW w:w="1432" w:type="dxa"/>
          </w:tcPr>
          <w:p w14:paraId="4B2FA2BC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172 km</w:t>
            </w:r>
          </w:p>
        </w:tc>
        <w:tc>
          <w:tcPr>
            <w:tcW w:w="1432" w:type="dxa"/>
          </w:tcPr>
          <w:p w14:paraId="7D82DEC9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</w:p>
        </w:tc>
        <w:tc>
          <w:tcPr>
            <w:tcW w:w="1432" w:type="dxa"/>
          </w:tcPr>
          <w:p w14:paraId="20A9B2B7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172 km</w:t>
            </w:r>
          </w:p>
        </w:tc>
        <w:tc>
          <w:tcPr>
            <w:tcW w:w="1432" w:type="dxa"/>
          </w:tcPr>
          <w:p w14:paraId="2939ED53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</w:p>
        </w:tc>
        <w:tc>
          <w:tcPr>
            <w:tcW w:w="1432" w:type="dxa"/>
          </w:tcPr>
          <w:p w14:paraId="2E5250A3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172 km</w:t>
            </w:r>
          </w:p>
        </w:tc>
        <w:tc>
          <w:tcPr>
            <w:tcW w:w="1432" w:type="dxa"/>
          </w:tcPr>
          <w:p w14:paraId="26EC3BA2" w14:textId="77777777" w:rsidR="005519F4" w:rsidRPr="00310DE6" w:rsidRDefault="005519F4" w:rsidP="00766E4F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432" w:type="dxa"/>
          </w:tcPr>
          <w:p w14:paraId="4FB87517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179 km</w:t>
            </w:r>
          </w:p>
        </w:tc>
        <w:tc>
          <w:tcPr>
            <w:tcW w:w="1432" w:type="dxa"/>
          </w:tcPr>
          <w:p w14:paraId="7270D8E1" w14:textId="77777777" w:rsidR="005519F4" w:rsidRPr="00310DE6" w:rsidRDefault="005519F4" w:rsidP="00766E4F">
            <w:pPr>
              <w:spacing w:before="120" w:line="360" w:lineRule="auto"/>
            </w:pPr>
          </w:p>
        </w:tc>
        <w:tc>
          <w:tcPr>
            <w:tcW w:w="1432" w:type="dxa"/>
          </w:tcPr>
          <w:p w14:paraId="6E3D34A9" w14:textId="77777777" w:rsidR="005519F4" w:rsidRPr="00310DE6" w:rsidRDefault="005519F4" w:rsidP="00766E4F">
            <w:pPr>
              <w:spacing w:before="120" w:line="360" w:lineRule="auto"/>
              <w:rPr>
                <w:rFonts w:cstheme="minorHAnsi"/>
              </w:rPr>
            </w:pPr>
            <w:r w:rsidRPr="00310DE6">
              <w:rPr>
                <w:rFonts w:cstheme="minorHAnsi"/>
              </w:rPr>
              <w:t>176 km</w:t>
            </w:r>
          </w:p>
        </w:tc>
        <w:tc>
          <w:tcPr>
            <w:tcW w:w="1433" w:type="dxa"/>
          </w:tcPr>
          <w:p w14:paraId="3D1A1A3A" w14:textId="77777777" w:rsidR="005519F4" w:rsidRPr="00310DE6" w:rsidRDefault="005519F4" w:rsidP="00766E4F">
            <w:pPr>
              <w:spacing w:before="120" w:line="360" w:lineRule="auto"/>
            </w:pPr>
          </w:p>
        </w:tc>
      </w:tr>
      <w:tr w:rsidR="00310DE6" w:rsidRPr="00310DE6" w14:paraId="5E2DECC0" w14:textId="77777777" w:rsidTr="00511109">
        <w:tc>
          <w:tcPr>
            <w:tcW w:w="955" w:type="dxa"/>
          </w:tcPr>
          <w:p w14:paraId="46CDE3BC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  <w:b w:val="0"/>
              </w:rPr>
            </w:pPr>
            <w:r w:rsidRPr="00310DE6">
              <w:rPr>
                <w:rFonts w:eastAsia="Times New Roman" w:cstheme="minorHAnsi"/>
                <w:b w:val="0"/>
              </w:rPr>
              <w:t>6</w:t>
            </w:r>
          </w:p>
        </w:tc>
        <w:tc>
          <w:tcPr>
            <w:tcW w:w="1432" w:type="dxa"/>
          </w:tcPr>
          <w:p w14:paraId="63A673FE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276 km</w:t>
            </w:r>
          </w:p>
        </w:tc>
        <w:tc>
          <w:tcPr>
            <w:tcW w:w="1432" w:type="dxa"/>
          </w:tcPr>
          <w:p w14:paraId="03BCC92B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</w:p>
        </w:tc>
        <w:tc>
          <w:tcPr>
            <w:tcW w:w="1432" w:type="dxa"/>
          </w:tcPr>
          <w:p w14:paraId="7C7E2DB1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276 km</w:t>
            </w:r>
          </w:p>
        </w:tc>
        <w:tc>
          <w:tcPr>
            <w:tcW w:w="1432" w:type="dxa"/>
          </w:tcPr>
          <w:p w14:paraId="0FABCC8D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</w:p>
        </w:tc>
        <w:tc>
          <w:tcPr>
            <w:tcW w:w="1432" w:type="dxa"/>
          </w:tcPr>
          <w:p w14:paraId="4CD2EA67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276 km</w:t>
            </w:r>
          </w:p>
        </w:tc>
        <w:tc>
          <w:tcPr>
            <w:tcW w:w="1432" w:type="dxa"/>
          </w:tcPr>
          <w:p w14:paraId="52775F90" w14:textId="77777777" w:rsidR="005519F4" w:rsidRPr="00310DE6" w:rsidRDefault="005519F4" w:rsidP="00766E4F">
            <w:pPr>
              <w:spacing w:before="120" w:line="360" w:lineRule="auto"/>
              <w:rPr>
                <w:rFonts w:cstheme="minorHAnsi"/>
              </w:rPr>
            </w:pPr>
          </w:p>
        </w:tc>
        <w:tc>
          <w:tcPr>
            <w:tcW w:w="1432" w:type="dxa"/>
          </w:tcPr>
          <w:p w14:paraId="4899F19A" w14:textId="77777777" w:rsidR="005519F4" w:rsidRPr="00310DE6" w:rsidRDefault="005519F4" w:rsidP="00766E4F">
            <w:pPr>
              <w:spacing w:before="120" w:line="360" w:lineRule="auto"/>
              <w:rPr>
                <w:rFonts w:eastAsia="Times New Roman" w:cstheme="minorHAnsi"/>
              </w:rPr>
            </w:pPr>
            <w:r w:rsidRPr="00310DE6">
              <w:rPr>
                <w:rFonts w:eastAsia="Times New Roman" w:cstheme="minorHAnsi"/>
              </w:rPr>
              <w:t>308 km</w:t>
            </w:r>
          </w:p>
        </w:tc>
        <w:tc>
          <w:tcPr>
            <w:tcW w:w="1432" w:type="dxa"/>
          </w:tcPr>
          <w:p w14:paraId="54D67610" w14:textId="77777777" w:rsidR="005519F4" w:rsidRPr="00310DE6" w:rsidRDefault="005519F4" w:rsidP="00766E4F">
            <w:pPr>
              <w:spacing w:before="120" w:line="360" w:lineRule="auto"/>
            </w:pPr>
          </w:p>
        </w:tc>
        <w:tc>
          <w:tcPr>
            <w:tcW w:w="1432" w:type="dxa"/>
          </w:tcPr>
          <w:p w14:paraId="427C2AD7" w14:textId="77777777" w:rsidR="005519F4" w:rsidRPr="00310DE6" w:rsidRDefault="005519F4" w:rsidP="00766E4F">
            <w:pPr>
              <w:spacing w:before="120" w:line="360" w:lineRule="auto"/>
              <w:rPr>
                <w:rFonts w:cstheme="minorHAnsi"/>
              </w:rPr>
            </w:pPr>
            <w:r w:rsidRPr="00310DE6">
              <w:rPr>
                <w:rFonts w:cstheme="minorHAnsi"/>
              </w:rPr>
              <w:t>305 km</w:t>
            </w:r>
          </w:p>
        </w:tc>
        <w:tc>
          <w:tcPr>
            <w:tcW w:w="1433" w:type="dxa"/>
          </w:tcPr>
          <w:p w14:paraId="30844A94" w14:textId="77777777" w:rsidR="005519F4" w:rsidRPr="00310DE6" w:rsidRDefault="005519F4" w:rsidP="00766E4F">
            <w:pPr>
              <w:spacing w:before="120" w:line="360" w:lineRule="auto"/>
            </w:pPr>
          </w:p>
        </w:tc>
      </w:tr>
    </w:tbl>
    <w:p w14:paraId="22E06B8D" w14:textId="77777777" w:rsidR="00887CD6" w:rsidRDefault="00887CD6">
      <w:pPr>
        <w:rPr>
          <w:b w:val="0"/>
        </w:rPr>
      </w:pPr>
    </w:p>
    <w:p w14:paraId="168AC5FC" w14:textId="77777777" w:rsidR="00887CD6" w:rsidRDefault="00887CD6">
      <w:pPr>
        <w:rPr>
          <w:b w:val="0"/>
        </w:rPr>
      </w:pPr>
    </w:p>
    <w:p w14:paraId="64DA0C24" w14:textId="77777777" w:rsidR="00887CD6" w:rsidRDefault="00887CD6">
      <w:pPr>
        <w:rPr>
          <w:b w:val="0"/>
        </w:rPr>
      </w:pPr>
    </w:p>
    <w:p w14:paraId="1C10B8BE" w14:textId="77777777" w:rsidR="00887CD6" w:rsidRDefault="00887CD6">
      <w:pPr>
        <w:rPr>
          <w:b w:val="0"/>
        </w:rPr>
      </w:pPr>
    </w:p>
    <w:p w14:paraId="488C0792" w14:textId="77777777" w:rsidR="00310DE6" w:rsidRDefault="00310DE6">
      <w:pPr>
        <w:rPr>
          <w:b w:val="0"/>
        </w:rPr>
      </w:pPr>
    </w:p>
    <w:p w14:paraId="3F0B4EDF" w14:textId="77777777" w:rsidR="00310DE6" w:rsidRDefault="00310DE6">
      <w:pPr>
        <w:rPr>
          <w:b w:val="0"/>
        </w:rPr>
      </w:pPr>
    </w:p>
    <w:p w14:paraId="61262A69" w14:textId="55FDA875" w:rsidR="002C73FD" w:rsidRPr="007F74FB" w:rsidRDefault="00F8165A" w:rsidP="00DF0E29">
      <w:pPr>
        <w:spacing w:after="120"/>
        <w:rPr>
          <w:b w:val="0"/>
          <w:color w:val="984806" w:themeColor="accent6" w:themeShade="80"/>
          <w:sz w:val="32"/>
        </w:rPr>
      </w:pPr>
      <w:r w:rsidRPr="007F74FB">
        <w:rPr>
          <w:b w:val="0"/>
          <w:color w:val="984806" w:themeColor="accent6" w:themeShade="80"/>
          <w:sz w:val="32"/>
        </w:rPr>
        <w:lastRenderedPageBreak/>
        <w:t>EXERCICE 3</w:t>
      </w:r>
      <w:r w:rsidR="00064CAF" w:rsidRPr="007F74FB">
        <w:rPr>
          <w:b w:val="0"/>
          <w:color w:val="984806" w:themeColor="accent6" w:themeShade="80"/>
          <w:sz w:val="32"/>
        </w:rPr>
        <w:t xml:space="preserve"> –</w:t>
      </w:r>
      <w:r w:rsidR="00320035">
        <w:rPr>
          <w:b w:val="0"/>
          <w:color w:val="984806" w:themeColor="accent6" w:themeShade="80"/>
          <w:sz w:val="32"/>
        </w:rPr>
        <w:t xml:space="preserve"> </w:t>
      </w:r>
      <w:r w:rsidR="00BA648E" w:rsidRPr="00320035">
        <w:rPr>
          <w:b w:val="0"/>
          <w:color w:val="984806" w:themeColor="accent6" w:themeShade="80"/>
          <w:sz w:val="32"/>
        </w:rPr>
        <w:t>COMPARE</w:t>
      </w:r>
      <w:r w:rsidR="00DF0E29" w:rsidRPr="00320035">
        <w:rPr>
          <w:b w:val="0"/>
          <w:color w:val="984806" w:themeColor="accent6" w:themeShade="80"/>
          <w:sz w:val="32"/>
        </w:rPr>
        <w:t xml:space="preserve"> DE</w:t>
      </w:r>
      <w:r w:rsidR="00BA648E" w:rsidRPr="00320035">
        <w:rPr>
          <w:b w:val="0"/>
          <w:color w:val="984806" w:themeColor="accent6" w:themeShade="80"/>
          <w:sz w:val="32"/>
        </w:rPr>
        <w:t>S</w:t>
      </w:r>
      <w:r w:rsidR="00DF0E29" w:rsidRPr="00320035">
        <w:rPr>
          <w:b w:val="0"/>
          <w:color w:val="984806" w:themeColor="accent6" w:themeShade="80"/>
          <w:sz w:val="32"/>
        </w:rPr>
        <w:t xml:space="preserve"> </w:t>
      </w:r>
      <w:r w:rsidR="00DF0E29" w:rsidRPr="007F74FB">
        <w:rPr>
          <w:b w:val="0"/>
          <w:color w:val="984806" w:themeColor="accent6" w:themeShade="80"/>
          <w:sz w:val="32"/>
        </w:rPr>
        <w:t>LIGNES DE TEMPS</w:t>
      </w:r>
    </w:p>
    <w:p w14:paraId="1035F954" w14:textId="164D6C63" w:rsidR="002C73FD" w:rsidRPr="002C73FD" w:rsidRDefault="002C73FD" w:rsidP="00DF0E29">
      <w:pPr>
        <w:spacing w:after="120"/>
      </w:pPr>
      <w:r w:rsidRPr="002C73FD">
        <w:t>Tu planifie</w:t>
      </w:r>
      <w:r w:rsidR="00064CAF">
        <w:t>s</w:t>
      </w:r>
      <w:r w:rsidRPr="002C73FD">
        <w:t xml:space="preserve"> participer à un voyage de scouts et de guides d’une durée de 2 semaines. </w:t>
      </w:r>
      <w:r w:rsidR="00D501EC">
        <w:t>Tu</w:t>
      </w:r>
      <w:r w:rsidRPr="002C73FD">
        <w:t xml:space="preserve"> utiliser</w:t>
      </w:r>
      <w:r w:rsidR="00D501EC">
        <w:t>as</w:t>
      </w:r>
      <w:r w:rsidRPr="002C73FD">
        <w:t xml:space="preserve"> plusieurs moyens de transport…</w:t>
      </w:r>
    </w:p>
    <w:p w14:paraId="01AAD6AC" w14:textId="4525633F" w:rsidR="002C73FD" w:rsidRPr="00460C8F" w:rsidRDefault="002C73FD" w:rsidP="00460C8F">
      <w:pPr>
        <w:pStyle w:val="ListParagraph"/>
        <w:numPr>
          <w:ilvl w:val="0"/>
          <w:numId w:val="22"/>
        </w:numPr>
        <w:spacing w:after="120"/>
        <w:rPr>
          <w:b w:val="0"/>
        </w:rPr>
      </w:pPr>
      <w:r w:rsidRPr="00460C8F">
        <w:rPr>
          <w:b w:val="0"/>
        </w:rPr>
        <w:t xml:space="preserve">Réalise une ligne de temps pour les 3 moyens de transport que vous emprunterez (en canot, à pied et </w:t>
      </w:r>
      <w:r w:rsidR="00BA648E" w:rsidRPr="00460C8F">
        <w:rPr>
          <w:b w:val="0"/>
        </w:rPr>
        <w:t>à</w:t>
      </w:r>
      <w:r w:rsidRPr="00460C8F">
        <w:rPr>
          <w:b w:val="0"/>
        </w:rPr>
        <w:t xml:space="preserve"> vélo) et compare les trois lignes de temps.</w:t>
      </w:r>
    </w:p>
    <w:p w14:paraId="11FA3F15" w14:textId="603C2764" w:rsidR="002C73FD" w:rsidRPr="00460C8F" w:rsidRDefault="002C73FD" w:rsidP="00460C8F">
      <w:pPr>
        <w:pStyle w:val="ListParagraph"/>
        <w:numPr>
          <w:ilvl w:val="0"/>
          <w:numId w:val="22"/>
        </w:numPr>
        <w:spacing w:after="120"/>
        <w:rPr>
          <w:b w:val="0"/>
        </w:rPr>
      </w:pPr>
      <w:r w:rsidRPr="00460C8F">
        <w:rPr>
          <w:b w:val="0"/>
        </w:rPr>
        <w:t xml:space="preserve">Consulte tes camarades pour découvrir des modèles </w:t>
      </w:r>
      <w:r w:rsidR="00064CAF">
        <w:rPr>
          <w:b w:val="0"/>
        </w:rPr>
        <w:t>de</w:t>
      </w:r>
      <w:r w:rsidRPr="00460C8F">
        <w:rPr>
          <w:b w:val="0"/>
        </w:rPr>
        <w:t xml:space="preserve"> lignes de temps adaptées à l’exercice</w:t>
      </w:r>
      <w:r w:rsidR="00BE2237" w:rsidRPr="00460C8F">
        <w:rPr>
          <w:b w:val="0"/>
        </w:rPr>
        <w:t xml:space="preserve"> ou pour valider celui</w:t>
      </w:r>
      <w:r w:rsidR="00BA648E">
        <w:rPr>
          <w:b w:val="0"/>
        </w:rPr>
        <w:t>-</w:t>
      </w:r>
      <w:r w:rsidR="00BE2237" w:rsidRPr="00460C8F">
        <w:rPr>
          <w:b w:val="0"/>
        </w:rPr>
        <w:t>ci</w:t>
      </w:r>
      <w:r w:rsidR="00BA648E">
        <w:rPr>
          <w:b w:val="0"/>
        </w:rPr>
        <w:t> :</w:t>
      </w:r>
      <w:r w:rsidR="00BE2237" w:rsidRPr="00460C8F">
        <w:rPr>
          <w:b w:val="0"/>
        </w:rPr>
        <w:t xml:space="preserve"> </w:t>
      </w:r>
    </w:p>
    <w:p w14:paraId="4852BDC1" w14:textId="77777777" w:rsidR="00BE2237" w:rsidRDefault="00BE2237" w:rsidP="00DF0E29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2198"/>
        <w:gridCol w:w="2204"/>
        <w:gridCol w:w="2204"/>
        <w:gridCol w:w="2196"/>
        <w:gridCol w:w="2196"/>
        <w:gridCol w:w="2199"/>
      </w:tblGrid>
      <w:tr w:rsidR="00BE2237" w14:paraId="5CA17FC9" w14:textId="77777777" w:rsidTr="00BE2237">
        <w:tc>
          <w:tcPr>
            <w:tcW w:w="2219" w:type="dxa"/>
          </w:tcPr>
          <w:p w14:paraId="29467DA4" w14:textId="77777777" w:rsidR="00BE2237" w:rsidRDefault="00BE2237" w:rsidP="00BE2237">
            <w:pPr>
              <w:spacing w:after="120"/>
            </w:pPr>
            <w:r>
              <w:t xml:space="preserve"> </w:t>
            </w:r>
          </w:p>
        </w:tc>
        <w:tc>
          <w:tcPr>
            <w:tcW w:w="2219" w:type="dxa"/>
          </w:tcPr>
          <w:p w14:paraId="45949A31" w14:textId="77777777" w:rsidR="00064CAF" w:rsidRDefault="00BE2237" w:rsidP="00064CAF">
            <w:pPr>
              <w:rPr>
                <w:b w:val="0"/>
              </w:rPr>
            </w:pPr>
            <w:r w:rsidRPr="00460C8F">
              <w:rPr>
                <w:b w:val="0"/>
              </w:rPr>
              <w:t>Rimouski</w:t>
            </w:r>
            <w:r w:rsidR="00064CAF">
              <w:rPr>
                <w:b w:val="0"/>
              </w:rPr>
              <w:t xml:space="preserve"> – </w:t>
            </w:r>
          </w:p>
          <w:p w14:paraId="104EBEF8" w14:textId="2BED319A" w:rsidR="00BE2237" w:rsidRPr="00460C8F" w:rsidRDefault="00BE2237" w:rsidP="00064CAF">
            <w:pPr>
              <w:rPr>
                <w:b w:val="0"/>
              </w:rPr>
            </w:pPr>
            <w:r w:rsidRPr="00460C8F">
              <w:rPr>
                <w:b w:val="0"/>
              </w:rPr>
              <w:t>Rivière</w:t>
            </w:r>
            <w:r w:rsidR="00064CAF">
              <w:rPr>
                <w:b w:val="0"/>
              </w:rPr>
              <w:t>-</w:t>
            </w:r>
            <w:r w:rsidRPr="00460C8F">
              <w:rPr>
                <w:b w:val="0"/>
              </w:rPr>
              <w:t>du</w:t>
            </w:r>
            <w:r w:rsidR="00064CAF">
              <w:rPr>
                <w:b w:val="0"/>
              </w:rPr>
              <w:t>-</w:t>
            </w:r>
            <w:r w:rsidRPr="00460C8F">
              <w:rPr>
                <w:b w:val="0"/>
              </w:rPr>
              <w:t>Loup</w:t>
            </w:r>
          </w:p>
        </w:tc>
        <w:tc>
          <w:tcPr>
            <w:tcW w:w="2220" w:type="dxa"/>
          </w:tcPr>
          <w:p w14:paraId="3800E106" w14:textId="3D99B472" w:rsidR="00BE2237" w:rsidRPr="00460C8F" w:rsidRDefault="00BE2237" w:rsidP="00064CAF">
            <w:pPr>
              <w:rPr>
                <w:b w:val="0"/>
              </w:rPr>
            </w:pPr>
            <w:r w:rsidRPr="00460C8F">
              <w:rPr>
                <w:b w:val="0"/>
              </w:rPr>
              <w:t>Rivière</w:t>
            </w:r>
            <w:r w:rsidR="00064CAF">
              <w:rPr>
                <w:b w:val="0"/>
              </w:rPr>
              <w:t>-</w:t>
            </w:r>
            <w:r w:rsidRPr="00460C8F">
              <w:rPr>
                <w:b w:val="0"/>
              </w:rPr>
              <w:t>du</w:t>
            </w:r>
            <w:r w:rsidR="00064CAF">
              <w:rPr>
                <w:b w:val="0"/>
              </w:rPr>
              <w:t>-</w:t>
            </w:r>
            <w:r w:rsidRPr="00460C8F">
              <w:rPr>
                <w:b w:val="0"/>
              </w:rPr>
              <w:t>Loup</w:t>
            </w:r>
            <w:r w:rsidR="00064CAF">
              <w:rPr>
                <w:b w:val="0"/>
              </w:rPr>
              <w:t xml:space="preserve"> – </w:t>
            </w:r>
          </w:p>
          <w:p w14:paraId="14C56E1C" w14:textId="77777777" w:rsidR="00BE2237" w:rsidRPr="00460C8F" w:rsidRDefault="00BE2237" w:rsidP="00064CAF">
            <w:pPr>
              <w:rPr>
                <w:b w:val="0"/>
              </w:rPr>
            </w:pPr>
            <w:r w:rsidRPr="00460C8F">
              <w:rPr>
                <w:b w:val="0"/>
              </w:rPr>
              <w:t>Kamouraska</w:t>
            </w:r>
          </w:p>
        </w:tc>
        <w:tc>
          <w:tcPr>
            <w:tcW w:w="2220" w:type="dxa"/>
          </w:tcPr>
          <w:p w14:paraId="192F168F" w14:textId="2DBFC30F" w:rsidR="00BE2237" w:rsidRPr="00460C8F" w:rsidRDefault="00BE2237" w:rsidP="00064CAF">
            <w:pPr>
              <w:spacing w:after="120"/>
              <w:rPr>
                <w:b w:val="0"/>
              </w:rPr>
            </w:pPr>
            <w:r w:rsidRPr="00460C8F">
              <w:rPr>
                <w:b w:val="0"/>
              </w:rPr>
              <w:t>Kamouraska</w:t>
            </w:r>
            <w:r w:rsidR="00064CAF">
              <w:rPr>
                <w:b w:val="0"/>
              </w:rPr>
              <w:t xml:space="preserve"> – </w:t>
            </w:r>
            <w:r w:rsidRPr="00460C8F">
              <w:rPr>
                <w:b w:val="0"/>
              </w:rPr>
              <w:t>L’</w:t>
            </w:r>
            <w:proofErr w:type="spellStart"/>
            <w:r w:rsidRPr="00460C8F">
              <w:rPr>
                <w:b w:val="0"/>
              </w:rPr>
              <w:t>Islet</w:t>
            </w:r>
            <w:proofErr w:type="spellEnd"/>
          </w:p>
        </w:tc>
        <w:tc>
          <w:tcPr>
            <w:tcW w:w="2220" w:type="dxa"/>
          </w:tcPr>
          <w:p w14:paraId="7EFAB816" w14:textId="78108B5F" w:rsidR="00BE2237" w:rsidRPr="00460C8F" w:rsidRDefault="00BE2237" w:rsidP="00064CAF">
            <w:pPr>
              <w:spacing w:after="120"/>
              <w:rPr>
                <w:b w:val="0"/>
              </w:rPr>
            </w:pPr>
            <w:r w:rsidRPr="00460C8F">
              <w:rPr>
                <w:b w:val="0"/>
              </w:rPr>
              <w:t>L’</w:t>
            </w:r>
            <w:proofErr w:type="spellStart"/>
            <w:r w:rsidRPr="00460C8F">
              <w:rPr>
                <w:b w:val="0"/>
              </w:rPr>
              <w:t>Islet</w:t>
            </w:r>
            <w:proofErr w:type="spellEnd"/>
            <w:r w:rsidR="00064CAF">
              <w:rPr>
                <w:b w:val="0"/>
              </w:rPr>
              <w:t xml:space="preserve"> – </w:t>
            </w:r>
            <w:r w:rsidRPr="00460C8F">
              <w:rPr>
                <w:rFonts w:eastAsia="Times New Roman" w:cstheme="minorHAnsi"/>
                <w:b w:val="0"/>
                <w:color w:val="462300"/>
              </w:rPr>
              <w:t>Québec</w:t>
            </w:r>
          </w:p>
        </w:tc>
        <w:tc>
          <w:tcPr>
            <w:tcW w:w="2220" w:type="dxa"/>
          </w:tcPr>
          <w:p w14:paraId="71C08F7A" w14:textId="7D842340" w:rsidR="00BE2237" w:rsidRPr="00460C8F" w:rsidRDefault="00BE2237" w:rsidP="00064CAF">
            <w:pPr>
              <w:spacing w:after="120"/>
              <w:rPr>
                <w:b w:val="0"/>
              </w:rPr>
            </w:pPr>
            <w:r w:rsidRPr="00460C8F">
              <w:rPr>
                <w:rFonts w:eastAsia="Times New Roman" w:cstheme="minorHAnsi"/>
                <w:b w:val="0"/>
                <w:color w:val="462300"/>
              </w:rPr>
              <w:t>Québec</w:t>
            </w:r>
            <w:r w:rsidR="00064CAF">
              <w:rPr>
                <w:rFonts w:eastAsia="Times New Roman" w:cstheme="minorHAnsi"/>
                <w:b w:val="0"/>
                <w:color w:val="462300"/>
              </w:rPr>
              <w:t xml:space="preserve"> – </w:t>
            </w:r>
            <w:proofErr w:type="spellStart"/>
            <w:r w:rsidRPr="00460C8F">
              <w:rPr>
                <w:rFonts w:eastAsia="Times New Roman" w:cstheme="minorHAnsi"/>
                <w:b w:val="0"/>
                <w:color w:val="462300"/>
              </w:rPr>
              <w:t>Odanak</w:t>
            </w:r>
            <w:proofErr w:type="spellEnd"/>
          </w:p>
        </w:tc>
        <w:tc>
          <w:tcPr>
            <w:tcW w:w="2220" w:type="dxa"/>
          </w:tcPr>
          <w:p w14:paraId="4056CA73" w14:textId="6671844B" w:rsidR="00BE2237" w:rsidRPr="00460C8F" w:rsidRDefault="00BE2237" w:rsidP="00064CAF">
            <w:pPr>
              <w:spacing w:after="120"/>
              <w:rPr>
                <w:b w:val="0"/>
              </w:rPr>
            </w:pPr>
            <w:proofErr w:type="spellStart"/>
            <w:r w:rsidRPr="00460C8F">
              <w:rPr>
                <w:b w:val="0"/>
              </w:rPr>
              <w:t>Odanak</w:t>
            </w:r>
            <w:proofErr w:type="spellEnd"/>
            <w:r w:rsidR="00064CAF">
              <w:rPr>
                <w:b w:val="0"/>
              </w:rPr>
              <w:t xml:space="preserve"> – </w:t>
            </w:r>
            <w:r w:rsidRPr="00460C8F">
              <w:rPr>
                <w:b w:val="0"/>
              </w:rPr>
              <w:t>Gatineau</w:t>
            </w:r>
          </w:p>
        </w:tc>
      </w:tr>
      <w:tr w:rsidR="00BE2237" w14:paraId="0B18D65B" w14:textId="77777777" w:rsidTr="00BE2237">
        <w:tc>
          <w:tcPr>
            <w:tcW w:w="2219" w:type="dxa"/>
          </w:tcPr>
          <w:p w14:paraId="3AB022FA" w14:textId="77777777" w:rsidR="00BE2237" w:rsidRDefault="00BE2237" w:rsidP="00DF0E29">
            <w:pPr>
              <w:spacing w:after="120"/>
            </w:pPr>
            <w:r>
              <w:t>En canot</w:t>
            </w:r>
          </w:p>
        </w:tc>
        <w:tc>
          <w:tcPr>
            <w:tcW w:w="2219" w:type="dxa"/>
          </w:tcPr>
          <w:p w14:paraId="123AAC50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6FF12438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11076A2A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64807D6F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305903A9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61EE394B" w14:textId="77777777" w:rsidR="00BE2237" w:rsidRDefault="00BE2237" w:rsidP="00DF0E29">
            <w:pPr>
              <w:spacing w:after="120"/>
            </w:pPr>
          </w:p>
        </w:tc>
      </w:tr>
      <w:tr w:rsidR="00BE2237" w14:paraId="7C32A88F" w14:textId="77777777" w:rsidTr="00BE2237">
        <w:tc>
          <w:tcPr>
            <w:tcW w:w="2219" w:type="dxa"/>
          </w:tcPr>
          <w:p w14:paraId="52E407F2" w14:textId="77777777" w:rsidR="00BE2237" w:rsidRDefault="00BE2237" w:rsidP="00DF0E29">
            <w:pPr>
              <w:spacing w:after="120"/>
            </w:pPr>
            <w:r>
              <w:t>À pieds</w:t>
            </w:r>
          </w:p>
        </w:tc>
        <w:tc>
          <w:tcPr>
            <w:tcW w:w="2219" w:type="dxa"/>
          </w:tcPr>
          <w:p w14:paraId="1111B32C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6F1353CE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53830836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64DEDB8D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5499AB8E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26573FAD" w14:textId="77777777" w:rsidR="00BE2237" w:rsidRDefault="00BE2237" w:rsidP="00DF0E29">
            <w:pPr>
              <w:spacing w:after="120"/>
            </w:pPr>
          </w:p>
        </w:tc>
      </w:tr>
      <w:tr w:rsidR="00BE2237" w14:paraId="269F1184" w14:textId="77777777" w:rsidTr="00BE2237">
        <w:tc>
          <w:tcPr>
            <w:tcW w:w="2219" w:type="dxa"/>
          </w:tcPr>
          <w:p w14:paraId="3E79788D" w14:textId="77777777" w:rsidR="00BE2237" w:rsidRDefault="00BE2237" w:rsidP="00DF0E29">
            <w:pPr>
              <w:spacing w:after="120"/>
            </w:pPr>
            <w:r>
              <w:t>En vélo</w:t>
            </w:r>
          </w:p>
        </w:tc>
        <w:tc>
          <w:tcPr>
            <w:tcW w:w="2219" w:type="dxa"/>
          </w:tcPr>
          <w:p w14:paraId="551283C6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425638DE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00D072BF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57CEB18C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2F7E2F7D" w14:textId="77777777" w:rsidR="00BE2237" w:rsidRDefault="00BE2237" w:rsidP="00DF0E29">
            <w:pPr>
              <w:spacing w:after="120"/>
            </w:pPr>
          </w:p>
        </w:tc>
        <w:tc>
          <w:tcPr>
            <w:tcW w:w="2220" w:type="dxa"/>
          </w:tcPr>
          <w:p w14:paraId="16F0955F" w14:textId="77777777" w:rsidR="00BE2237" w:rsidRDefault="00BE2237" w:rsidP="00DF0E29">
            <w:pPr>
              <w:spacing w:after="120"/>
            </w:pPr>
          </w:p>
        </w:tc>
      </w:tr>
    </w:tbl>
    <w:p w14:paraId="3F6FAAAD" w14:textId="77777777" w:rsidR="00BE2237" w:rsidRDefault="00BE2237" w:rsidP="00DF0E29">
      <w:pPr>
        <w:spacing w:after="120"/>
      </w:pPr>
    </w:p>
    <w:p w14:paraId="39F391C1" w14:textId="77777777" w:rsidR="002C73FD" w:rsidRDefault="002C73FD" w:rsidP="00064CAF">
      <w:pPr>
        <w:spacing w:after="120"/>
        <w:ind w:left="708"/>
        <w:rPr>
          <w:b w:val="0"/>
        </w:rPr>
      </w:pPr>
      <w:r>
        <w:rPr>
          <w:b w:val="0"/>
        </w:rPr>
        <w:t>Questionnement</w:t>
      </w:r>
      <w:r w:rsidR="002A4DD0" w:rsidRPr="002A4DD0">
        <w:rPr>
          <w:b w:val="0"/>
        </w:rPr>
        <w:t xml:space="preserve">: </w:t>
      </w:r>
    </w:p>
    <w:p w14:paraId="502B69F6" w14:textId="692EC890" w:rsidR="002C73FD" w:rsidRDefault="002C73FD" w:rsidP="00064CAF">
      <w:pPr>
        <w:pStyle w:val="ListParagraph"/>
        <w:numPr>
          <w:ilvl w:val="0"/>
          <w:numId w:val="21"/>
        </w:numPr>
        <w:spacing w:after="120"/>
        <w:ind w:left="1068"/>
        <w:rPr>
          <w:b w:val="0"/>
        </w:rPr>
      </w:pPr>
      <w:r>
        <w:rPr>
          <w:b w:val="0"/>
        </w:rPr>
        <w:t>Pourr</w:t>
      </w:r>
      <w:r w:rsidR="00BA648E">
        <w:rPr>
          <w:b w:val="0"/>
        </w:rPr>
        <w:t xml:space="preserve">as-tu </w:t>
      </w:r>
      <w:r>
        <w:rPr>
          <w:b w:val="0"/>
        </w:rPr>
        <w:t>fair</w:t>
      </w:r>
      <w:r w:rsidR="00BE2237">
        <w:rPr>
          <w:b w:val="0"/>
        </w:rPr>
        <w:t>e toutes les étapes du parcours?</w:t>
      </w:r>
    </w:p>
    <w:p w14:paraId="2C8CDBD5" w14:textId="4E52BFAC" w:rsidR="002C73FD" w:rsidRDefault="00BE2237" w:rsidP="00064CAF">
      <w:pPr>
        <w:pStyle w:val="ListParagraph"/>
        <w:numPr>
          <w:ilvl w:val="0"/>
          <w:numId w:val="21"/>
        </w:numPr>
        <w:spacing w:after="120"/>
        <w:ind w:left="1068"/>
        <w:rPr>
          <w:b w:val="0"/>
        </w:rPr>
      </w:pPr>
      <w:r>
        <w:rPr>
          <w:b w:val="0"/>
        </w:rPr>
        <w:t>Y</w:t>
      </w:r>
      <w:r w:rsidR="00D501EC">
        <w:rPr>
          <w:b w:val="0"/>
        </w:rPr>
        <w:t xml:space="preserve"> </w:t>
      </w:r>
      <w:r>
        <w:rPr>
          <w:b w:val="0"/>
        </w:rPr>
        <w:t>a-t-il un moyen de locomotion qui permet de le faire? Lequel?</w:t>
      </w:r>
    </w:p>
    <w:p w14:paraId="32DA4F93" w14:textId="77777777" w:rsidR="00BE2237" w:rsidRDefault="00BE2237" w:rsidP="00064CAF">
      <w:pPr>
        <w:pStyle w:val="ListParagraph"/>
        <w:numPr>
          <w:ilvl w:val="0"/>
          <w:numId w:val="21"/>
        </w:numPr>
        <w:spacing w:after="120"/>
        <w:ind w:left="1068"/>
        <w:rPr>
          <w:b w:val="0"/>
        </w:rPr>
      </w:pPr>
      <w:r>
        <w:rPr>
          <w:b w:val="0"/>
        </w:rPr>
        <w:t>Est-ce que les lignes de temps t’aident à planifier ton excursion de 2 semaines?</w:t>
      </w:r>
    </w:p>
    <w:p w14:paraId="7C2B8208" w14:textId="77777777" w:rsidR="002707CF" w:rsidRDefault="00BE2237" w:rsidP="00064CAF">
      <w:pPr>
        <w:pStyle w:val="ListParagraph"/>
        <w:numPr>
          <w:ilvl w:val="0"/>
          <w:numId w:val="21"/>
        </w:numPr>
        <w:spacing w:after="120"/>
        <w:ind w:left="1068"/>
        <w:rPr>
          <w:b w:val="0"/>
        </w:rPr>
      </w:pPr>
      <w:r>
        <w:rPr>
          <w:b w:val="0"/>
        </w:rPr>
        <w:t>Présente le déroulement de ton parcours.</w:t>
      </w:r>
    </w:p>
    <w:p w14:paraId="2C285F9F" w14:textId="77777777" w:rsidR="002707CF" w:rsidRPr="00137A8A" w:rsidRDefault="002707CF" w:rsidP="002707CF">
      <w:pPr>
        <w:pStyle w:val="ListParagraph"/>
        <w:spacing w:after="120"/>
        <w:ind w:left="2160"/>
        <w:rPr>
          <w:b w:val="0"/>
          <w:sz w:val="32"/>
        </w:rPr>
      </w:pPr>
    </w:p>
    <w:p w14:paraId="23E93433" w14:textId="77777777" w:rsidR="00137A8A" w:rsidRDefault="00137A8A" w:rsidP="00DF0E29">
      <w:pPr>
        <w:spacing w:after="120"/>
        <w:rPr>
          <w:color w:val="984806" w:themeColor="accent6" w:themeShade="80"/>
          <w:sz w:val="32"/>
        </w:rPr>
      </w:pPr>
    </w:p>
    <w:p w14:paraId="44844F69" w14:textId="77777777" w:rsidR="00137A8A" w:rsidRDefault="00137A8A" w:rsidP="00DF0E29">
      <w:pPr>
        <w:spacing w:after="120"/>
        <w:rPr>
          <w:color w:val="984806" w:themeColor="accent6" w:themeShade="80"/>
          <w:sz w:val="32"/>
        </w:rPr>
      </w:pPr>
    </w:p>
    <w:p w14:paraId="22E7428B" w14:textId="77777777" w:rsidR="00137A8A" w:rsidRDefault="00137A8A" w:rsidP="00DF0E29">
      <w:pPr>
        <w:spacing w:after="120"/>
        <w:rPr>
          <w:color w:val="984806" w:themeColor="accent6" w:themeShade="80"/>
          <w:sz w:val="32"/>
        </w:rPr>
      </w:pPr>
    </w:p>
    <w:p w14:paraId="1CF08858" w14:textId="77777777" w:rsidR="00137A8A" w:rsidRDefault="00137A8A" w:rsidP="00DF0E29">
      <w:pPr>
        <w:spacing w:after="120"/>
        <w:rPr>
          <w:color w:val="984806" w:themeColor="accent6" w:themeShade="80"/>
          <w:sz w:val="32"/>
        </w:rPr>
      </w:pPr>
    </w:p>
    <w:p w14:paraId="52AB5423" w14:textId="77777777" w:rsidR="00137A8A" w:rsidRDefault="00137A8A" w:rsidP="00DF0E29">
      <w:pPr>
        <w:spacing w:after="120"/>
        <w:rPr>
          <w:color w:val="984806" w:themeColor="accent6" w:themeShade="80"/>
          <w:sz w:val="32"/>
        </w:rPr>
      </w:pPr>
    </w:p>
    <w:p w14:paraId="11C79716" w14:textId="77777777" w:rsidR="00137A8A" w:rsidRDefault="00137A8A" w:rsidP="00DF0E29">
      <w:pPr>
        <w:spacing w:after="120"/>
        <w:rPr>
          <w:color w:val="984806" w:themeColor="accent6" w:themeShade="80"/>
          <w:sz w:val="32"/>
        </w:rPr>
      </w:pPr>
    </w:p>
    <w:p w14:paraId="4C011C59" w14:textId="0964DD2A" w:rsidR="000937F5" w:rsidRPr="00064CAF" w:rsidRDefault="00DF0E29" w:rsidP="00DF0E29">
      <w:pPr>
        <w:spacing w:after="120"/>
        <w:rPr>
          <w:b w:val="0"/>
          <w:color w:val="984806" w:themeColor="accent6" w:themeShade="80"/>
          <w:sz w:val="32"/>
        </w:rPr>
      </w:pPr>
      <w:r w:rsidRPr="00064CAF">
        <w:rPr>
          <w:b w:val="0"/>
          <w:color w:val="984806" w:themeColor="accent6" w:themeShade="80"/>
          <w:sz w:val="32"/>
        </w:rPr>
        <w:lastRenderedPageBreak/>
        <w:t>EXERCICE 4</w:t>
      </w:r>
      <w:r w:rsidR="00064CAF" w:rsidRPr="00064CAF">
        <w:rPr>
          <w:b w:val="0"/>
          <w:color w:val="984806" w:themeColor="accent6" w:themeShade="80"/>
          <w:sz w:val="32"/>
        </w:rPr>
        <w:t xml:space="preserve"> –</w:t>
      </w:r>
      <w:r w:rsidRPr="00064CAF">
        <w:rPr>
          <w:b w:val="0"/>
          <w:color w:val="984806" w:themeColor="accent6" w:themeShade="80"/>
          <w:sz w:val="32"/>
        </w:rPr>
        <w:t xml:space="preserve"> INTERPRÉTATION D’UN DIAGRAMME</w:t>
      </w:r>
      <w:r w:rsidR="00064CAF">
        <w:rPr>
          <w:b w:val="0"/>
          <w:color w:val="984806" w:themeColor="accent6" w:themeShade="80"/>
          <w:sz w:val="32"/>
        </w:rPr>
        <w:t xml:space="preserve"> – </w:t>
      </w:r>
      <w:r w:rsidRPr="00064CAF">
        <w:rPr>
          <w:b w:val="0"/>
          <w:color w:val="984806" w:themeColor="accent6" w:themeShade="80"/>
          <w:sz w:val="32"/>
        </w:rPr>
        <w:t>PROBABILITÉ</w:t>
      </w:r>
      <w:r w:rsidR="00064CAF">
        <w:rPr>
          <w:b w:val="0"/>
          <w:color w:val="984806" w:themeColor="accent6" w:themeShade="80"/>
          <w:sz w:val="32"/>
        </w:rPr>
        <w:t>S</w:t>
      </w:r>
    </w:p>
    <w:p w14:paraId="61A95B92" w14:textId="7D8539A5" w:rsidR="002A4DD0" w:rsidRPr="002707CF" w:rsidRDefault="00DF0E29" w:rsidP="00DF0E29">
      <w:pPr>
        <w:spacing w:after="120" w:line="240" w:lineRule="auto"/>
        <w:textAlignment w:val="baseline"/>
        <w:rPr>
          <w:rFonts w:ascii="Calibri" w:eastAsia="MS Mincho" w:hAnsi="Calibri" w:cs="Times New Roman"/>
          <w:color w:val="000000"/>
          <w:szCs w:val="24"/>
          <w:lang w:eastAsia="fr-FR"/>
        </w:rPr>
      </w:pPr>
      <w:r w:rsidRPr="002707CF">
        <w:rPr>
          <w:rFonts w:ascii="Calibri" w:eastAsia="MS Mincho" w:hAnsi="Calibri" w:cs="Times New Roman"/>
          <w:color w:val="000000"/>
          <w:szCs w:val="24"/>
          <w:lang w:eastAsia="fr-FR"/>
        </w:rPr>
        <w:t xml:space="preserve">Guider les élèves dans la réalisation d’un </w:t>
      </w:r>
      <w:r w:rsidR="002A4DD0" w:rsidRPr="002707CF">
        <w:rPr>
          <w:rFonts w:ascii="Calibri" w:eastAsia="MS Mincho" w:hAnsi="Calibri" w:cs="Times New Roman"/>
          <w:color w:val="000000"/>
          <w:szCs w:val="24"/>
          <w:lang w:eastAsia="fr-FR"/>
        </w:rPr>
        <w:t>diagramme à bandes doubles pour représenter deux moyens de transport (au choix des élèves).  </w:t>
      </w:r>
    </w:p>
    <w:p w14:paraId="392AD6B1" w14:textId="7B016147" w:rsidR="00DF0E29" w:rsidRPr="002707CF" w:rsidRDefault="002A4DD0" w:rsidP="00DF0E29">
      <w:pPr>
        <w:numPr>
          <w:ilvl w:val="1"/>
          <w:numId w:val="10"/>
        </w:numPr>
        <w:spacing w:after="120" w:line="240" w:lineRule="auto"/>
        <w:textAlignment w:val="baseline"/>
        <w:rPr>
          <w:rFonts w:ascii="Calibri" w:eastAsia="MS Mincho" w:hAnsi="Calibri" w:cs="Times New Roman"/>
          <w:b w:val="0"/>
          <w:color w:val="000000"/>
          <w:szCs w:val="24"/>
          <w:lang w:eastAsia="fr-FR"/>
        </w:rPr>
      </w:pPr>
      <w:r w:rsidRPr="002707CF">
        <w:rPr>
          <w:rFonts w:ascii="Calibri" w:eastAsia="MS Mincho" w:hAnsi="Calibri" w:cs="Times New Roman"/>
          <w:b w:val="0"/>
          <w:color w:val="000000"/>
          <w:szCs w:val="24"/>
          <w:lang w:eastAsia="fr-FR"/>
        </w:rPr>
        <w:t>À la suite de la construction des diagrammes, l’enseignant peut questionner les élèves avec des questions des trois niveaux de compréhension (</w:t>
      </w:r>
      <w:hyperlink r:id="rId12" w:history="1">
        <w:r w:rsidRPr="002707CF">
          <w:rPr>
            <w:rFonts w:ascii="Calibri" w:eastAsia="MS Mincho" w:hAnsi="Calibri" w:cs="Times New Roman"/>
            <w:b w:val="0"/>
            <w:color w:val="1155CC"/>
            <w:szCs w:val="24"/>
            <w:u w:val="single"/>
            <w:lang w:eastAsia="fr-FR"/>
          </w:rPr>
          <w:t>GEEM - Traitement des données et probabilité 4-6, p.91</w:t>
        </w:r>
      </w:hyperlink>
      <w:r w:rsidRPr="002707CF">
        <w:rPr>
          <w:rFonts w:ascii="Calibri" w:eastAsia="MS Mincho" w:hAnsi="Calibri" w:cs="Times New Roman"/>
          <w:b w:val="0"/>
          <w:color w:val="000000"/>
          <w:szCs w:val="24"/>
          <w:lang w:eastAsia="fr-FR"/>
        </w:rPr>
        <w:t>). </w:t>
      </w:r>
    </w:p>
    <w:p w14:paraId="3B7B184C" w14:textId="7EFDE82F" w:rsidR="002A4DD0" w:rsidRPr="002707CF" w:rsidRDefault="002A4DD0" w:rsidP="00DF0E29">
      <w:pPr>
        <w:numPr>
          <w:ilvl w:val="1"/>
          <w:numId w:val="10"/>
        </w:numPr>
        <w:spacing w:after="120" w:line="240" w:lineRule="auto"/>
        <w:textAlignment w:val="baseline"/>
        <w:rPr>
          <w:rFonts w:ascii="Calibri" w:eastAsia="MS Mincho" w:hAnsi="Calibri" w:cs="Times New Roman"/>
          <w:b w:val="0"/>
          <w:color w:val="000000"/>
          <w:szCs w:val="24"/>
          <w:lang w:eastAsia="fr-FR"/>
        </w:rPr>
      </w:pPr>
      <w:r w:rsidRPr="002707CF">
        <w:rPr>
          <w:rFonts w:ascii="Calibri" w:eastAsia="MS Mincho" w:hAnsi="Calibri" w:cs="Times New Roman"/>
          <w:b w:val="0"/>
          <w:color w:val="000000"/>
          <w:szCs w:val="24"/>
          <w:lang w:eastAsia="fr-FR"/>
        </w:rPr>
        <w:t xml:space="preserve">Les élèves peuvent aussi comparer leur diagramme à celui d’un autre élève qui n’a pas choisi les mêmes moyens de transport afin de trouver des ressemblances et des différences. Les élèves pourraient construire un diagramme de </w:t>
      </w:r>
      <w:proofErr w:type="spellStart"/>
      <w:r w:rsidRPr="002707CF">
        <w:rPr>
          <w:rFonts w:ascii="Calibri" w:eastAsia="MS Mincho" w:hAnsi="Calibri" w:cs="Times New Roman"/>
          <w:b w:val="0"/>
          <w:color w:val="000000"/>
          <w:szCs w:val="24"/>
          <w:lang w:eastAsia="fr-FR"/>
        </w:rPr>
        <w:t>Venn</w:t>
      </w:r>
      <w:proofErr w:type="spellEnd"/>
      <w:r w:rsidRPr="002707CF">
        <w:rPr>
          <w:rFonts w:ascii="Calibri" w:eastAsia="MS Mincho" w:hAnsi="Calibri" w:cs="Times New Roman"/>
          <w:b w:val="0"/>
          <w:color w:val="000000"/>
          <w:szCs w:val="24"/>
          <w:lang w:eastAsia="fr-FR"/>
        </w:rPr>
        <w:t xml:space="preserve"> pour représenter les ressemblances et les différences et choisir eux-mêmes les attributs.  </w:t>
      </w:r>
    </w:p>
    <w:p w14:paraId="7C5FE6D6" w14:textId="6ACFE1E3" w:rsidR="002A4DD0" w:rsidRPr="002707CF" w:rsidRDefault="002A4DD0" w:rsidP="00DF0E29">
      <w:pPr>
        <w:numPr>
          <w:ilvl w:val="1"/>
          <w:numId w:val="10"/>
        </w:numPr>
        <w:spacing w:after="120" w:line="240" w:lineRule="auto"/>
        <w:textAlignment w:val="baseline"/>
        <w:rPr>
          <w:rFonts w:ascii="Calibri" w:eastAsia="MS Mincho" w:hAnsi="Calibri" w:cs="Times New Roman"/>
          <w:b w:val="0"/>
          <w:color w:val="000000"/>
          <w:szCs w:val="24"/>
          <w:lang w:eastAsia="fr-FR"/>
        </w:rPr>
      </w:pPr>
      <w:r w:rsidRPr="002707CF">
        <w:rPr>
          <w:rFonts w:ascii="Calibri" w:eastAsia="MS Mincho" w:hAnsi="Calibri" w:cs="Times New Roman"/>
          <w:b w:val="0"/>
          <w:color w:val="000000"/>
          <w:szCs w:val="24"/>
          <w:lang w:eastAsia="fr-FR"/>
        </w:rPr>
        <w:t xml:space="preserve">L’enseignant pourrait aussi questionner </w:t>
      </w:r>
      <w:r w:rsidR="00BA648E">
        <w:rPr>
          <w:rFonts w:ascii="Calibri" w:eastAsia="MS Mincho" w:hAnsi="Calibri" w:cs="Times New Roman"/>
          <w:b w:val="0"/>
          <w:color w:val="000000"/>
          <w:szCs w:val="24"/>
          <w:lang w:eastAsia="fr-FR"/>
        </w:rPr>
        <w:t>l</w:t>
      </w:r>
      <w:r w:rsidRPr="002707CF">
        <w:rPr>
          <w:rFonts w:ascii="Calibri" w:eastAsia="MS Mincho" w:hAnsi="Calibri" w:cs="Times New Roman"/>
          <w:b w:val="0"/>
          <w:color w:val="000000"/>
          <w:szCs w:val="24"/>
          <w:lang w:eastAsia="fr-FR"/>
        </w:rPr>
        <w:t>es élèves afin qu’ils prédisent ou décrivent la probabilité que certains événements se produisent en utilisant les expressions</w:t>
      </w:r>
      <w:r w:rsidR="00AD7447">
        <w:rPr>
          <w:rFonts w:ascii="Calibri" w:eastAsia="MS Mincho" w:hAnsi="Calibri" w:cs="Times New Roman"/>
          <w:b w:val="0"/>
          <w:color w:val="000000"/>
          <w:szCs w:val="24"/>
          <w:lang w:eastAsia="fr-FR"/>
        </w:rPr>
        <w:t> :</w:t>
      </w:r>
      <w:r w:rsidRPr="002707CF">
        <w:rPr>
          <w:rFonts w:ascii="Calibri" w:eastAsia="MS Mincho" w:hAnsi="Calibri" w:cs="Times New Roman"/>
          <w:b w:val="0"/>
          <w:color w:val="000000"/>
          <w:szCs w:val="24"/>
          <w:lang w:eastAsia="fr-FR"/>
        </w:rPr>
        <w:t xml:space="preserve"> certain, très probable, probable, peu probable ou impossible.</w:t>
      </w:r>
    </w:p>
    <w:p w14:paraId="062787AC" w14:textId="77777777" w:rsidR="002A4DD0" w:rsidRPr="002707CF" w:rsidRDefault="002A4DD0" w:rsidP="002A4DD0">
      <w:pPr>
        <w:spacing w:line="240" w:lineRule="auto"/>
        <w:textAlignment w:val="baseline"/>
        <w:rPr>
          <w:rFonts w:ascii="Calibri" w:eastAsia="MS Mincho" w:hAnsi="Calibri" w:cs="Times New Roman"/>
          <w:b w:val="0"/>
          <w:color w:val="000000"/>
          <w:szCs w:val="24"/>
          <w:lang w:eastAsia="fr-FR"/>
        </w:rPr>
      </w:pPr>
    </w:p>
    <w:p w14:paraId="358C8290" w14:textId="77777777" w:rsidR="000937F5" w:rsidRDefault="000937F5">
      <w:pPr>
        <w:rPr>
          <w:lang w:val="fr-FR"/>
        </w:rPr>
      </w:pPr>
    </w:p>
    <w:p w14:paraId="6A79A72D" w14:textId="77777777" w:rsidR="00F80925" w:rsidRPr="00310DE6" w:rsidRDefault="00F80925">
      <w:pPr>
        <w:rPr>
          <w:lang w:val="fr-FR"/>
        </w:rPr>
      </w:pPr>
    </w:p>
    <w:p w14:paraId="7B85BC34" w14:textId="77777777" w:rsidR="00AD7447" w:rsidRDefault="00AD7447" w:rsidP="00137A8A">
      <w:pPr>
        <w:spacing w:after="120"/>
        <w:rPr>
          <w:rFonts w:ascii="Arial" w:eastAsia="Calibri" w:hAnsi="Arial" w:cs="Arial"/>
          <w:b w:val="0"/>
          <w:bCs/>
          <w:szCs w:val="32"/>
        </w:rPr>
      </w:pPr>
    </w:p>
    <w:p w14:paraId="01C979D9" w14:textId="77777777" w:rsidR="00AD7447" w:rsidRDefault="00AD7447" w:rsidP="00137A8A">
      <w:pPr>
        <w:spacing w:after="120"/>
        <w:rPr>
          <w:rFonts w:ascii="Arial" w:eastAsia="Calibri" w:hAnsi="Arial" w:cs="Arial"/>
          <w:b w:val="0"/>
          <w:bCs/>
          <w:szCs w:val="32"/>
        </w:rPr>
      </w:pPr>
    </w:p>
    <w:p w14:paraId="580F5385" w14:textId="54920B54" w:rsidR="00137A8A" w:rsidRPr="00137A8A" w:rsidRDefault="00137A8A" w:rsidP="00137A8A">
      <w:pPr>
        <w:spacing w:after="120"/>
        <w:rPr>
          <w:rFonts w:ascii="Arial" w:eastAsia="Calibri" w:hAnsi="Arial" w:cs="Arial"/>
          <w:b w:val="0"/>
          <w:bCs/>
          <w:sz w:val="16"/>
        </w:rPr>
      </w:pPr>
      <w:r w:rsidRPr="00137A8A">
        <w:rPr>
          <w:rFonts w:ascii="Arial" w:eastAsia="Calibri" w:hAnsi="Arial" w:cs="Arial"/>
          <w:b w:val="0"/>
          <w:bCs/>
          <w:szCs w:val="32"/>
        </w:rPr>
        <w:t>REMERCIEMENTS</w:t>
      </w:r>
    </w:p>
    <w:p w14:paraId="5F03FDEA" w14:textId="77777777" w:rsidR="00137A8A" w:rsidRPr="00756FD9" w:rsidRDefault="00137A8A" w:rsidP="00137A8A">
      <w:pPr>
        <w:spacing w:after="0"/>
        <w:rPr>
          <w:rFonts w:eastAsia="Calibri" w:cstheme="minorHAnsi"/>
          <w:b w:val="0"/>
          <w:bCs/>
        </w:rPr>
      </w:pPr>
      <w:r w:rsidRPr="00756FD9">
        <w:rPr>
          <w:rFonts w:eastAsia="Calibri" w:cstheme="minorHAnsi"/>
          <w:bCs/>
          <w:lang w:val="fr-FR"/>
        </w:rPr>
        <w:t xml:space="preserve"> </w:t>
      </w:r>
      <w:r w:rsidRPr="00756FD9">
        <w:rPr>
          <w:rFonts w:eastAsia="Calibri" w:cstheme="minorHAnsi"/>
          <w:b w:val="0"/>
          <w:bCs/>
          <w:lang w:val="fr-FR"/>
        </w:rPr>
        <w:t>L’AFÉAO remercie:</w:t>
      </w:r>
    </w:p>
    <w:p w14:paraId="3730E9BA" w14:textId="77777777" w:rsidR="00137A8A" w:rsidRDefault="00137A8A" w:rsidP="00137A8A">
      <w:pPr>
        <w:numPr>
          <w:ilvl w:val="0"/>
          <w:numId w:val="24"/>
        </w:numPr>
        <w:spacing w:after="0" w:line="240" w:lineRule="auto"/>
        <w:rPr>
          <w:rFonts w:eastAsia="Calibri" w:cstheme="minorHAnsi"/>
          <w:b w:val="0"/>
          <w:bCs/>
        </w:rPr>
      </w:pPr>
      <w:r w:rsidRPr="00756FD9">
        <w:rPr>
          <w:rFonts w:eastAsia="Calibri" w:cstheme="minorHAnsi"/>
          <w:b w:val="0"/>
          <w:bCs/>
        </w:rPr>
        <w:t xml:space="preserve">le ministère de l'Éducation de l’Ontario pour son soutien financier. Cette ressource a été conçue par l'AFÉAO et ne représente pas nécessairement l'opinion du ministère de l’Éducation; </w:t>
      </w:r>
    </w:p>
    <w:p w14:paraId="6A8357BD" w14:textId="65C69906" w:rsidR="00137A8A" w:rsidRDefault="00137A8A" w:rsidP="00137A8A">
      <w:pPr>
        <w:numPr>
          <w:ilvl w:val="0"/>
          <w:numId w:val="24"/>
        </w:numPr>
        <w:spacing w:after="0" w:line="240" w:lineRule="auto"/>
        <w:rPr>
          <w:rFonts w:eastAsia="Calibri" w:cstheme="minorHAnsi"/>
          <w:b w:val="0"/>
          <w:bCs/>
        </w:rPr>
      </w:pPr>
      <w:r>
        <w:rPr>
          <w:rFonts w:eastAsia="Calibri" w:cstheme="minorHAnsi"/>
          <w:b w:val="0"/>
          <w:bCs/>
        </w:rPr>
        <w:t>les enseignants du CSDCEO qui ont participé à la mise à l’essai lors de la Journée pédagogique de novembre</w:t>
      </w:r>
      <w:r w:rsidR="00AD7447" w:rsidRPr="007D2AFB">
        <w:rPr>
          <w:rFonts w:eastAsia="Calibri" w:cstheme="minorHAnsi"/>
          <w:b w:val="0"/>
          <w:bCs/>
        </w:rPr>
        <w:t xml:space="preserve"> 2019</w:t>
      </w:r>
      <w:r>
        <w:rPr>
          <w:rFonts w:eastAsia="Calibri" w:cstheme="minorHAnsi"/>
          <w:b w:val="0"/>
          <w:bCs/>
        </w:rPr>
        <w:t>.</w:t>
      </w:r>
    </w:p>
    <w:p w14:paraId="4BC9DF53" w14:textId="77777777" w:rsidR="00137A8A" w:rsidRDefault="00137A8A"/>
    <w:p w14:paraId="1A89620C" w14:textId="77777777" w:rsidR="00137A8A" w:rsidRPr="00137A8A" w:rsidRDefault="00137A8A" w:rsidP="00AD7447">
      <w:pPr>
        <w:spacing w:after="120" w:line="240" w:lineRule="auto"/>
        <w:rPr>
          <w:rFonts w:ascii="Arial" w:hAnsi="Arial" w:cs="Arial"/>
          <w:b w:val="0"/>
        </w:rPr>
      </w:pPr>
      <w:r w:rsidRPr="00137A8A">
        <w:rPr>
          <w:rFonts w:ascii="Arial" w:hAnsi="Arial" w:cs="Arial"/>
          <w:b w:val="0"/>
        </w:rPr>
        <w:t>ÉQUIPE AFÉAO</w:t>
      </w:r>
    </w:p>
    <w:p w14:paraId="2383399B" w14:textId="593CA040" w:rsidR="00137A8A" w:rsidRPr="00137A8A" w:rsidRDefault="00137A8A" w:rsidP="00320035">
      <w:pPr>
        <w:spacing w:after="0"/>
        <w:ind w:left="708"/>
        <w:rPr>
          <w:rFonts w:cstheme="minorHAnsi"/>
          <w:b w:val="0"/>
        </w:rPr>
      </w:pPr>
      <w:r w:rsidRPr="00137A8A">
        <w:rPr>
          <w:rFonts w:cstheme="minorHAnsi"/>
          <w:b w:val="0"/>
        </w:rPr>
        <w:t>Conception</w:t>
      </w:r>
      <w:r w:rsidR="00AD7447">
        <w:rPr>
          <w:rFonts w:cstheme="minorHAnsi"/>
          <w:b w:val="0"/>
        </w:rPr>
        <w:t xml:space="preserve"> et</w:t>
      </w:r>
      <w:r w:rsidRPr="00137A8A">
        <w:rPr>
          <w:rFonts w:cstheme="minorHAnsi"/>
          <w:b w:val="0"/>
        </w:rPr>
        <w:t xml:space="preserve"> </w:t>
      </w:r>
      <w:r w:rsidR="00AD7447">
        <w:rPr>
          <w:rFonts w:cstheme="minorHAnsi"/>
          <w:b w:val="0"/>
        </w:rPr>
        <w:t>r</w:t>
      </w:r>
      <w:r w:rsidRPr="00137A8A">
        <w:rPr>
          <w:rFonts w:cstheme="minorHAnsi"/>
          <w:b w:val="0"/>
        </w:rPr>
        <w:t>édaction : Joane Legault</w:t>
      </w:r>
    </w:p>
    <w:p w14:paraId="7C45C194" w14:textId="77777777" w:rsidR="00137A8A" w:rsidRPr="00137A8A" w:rsidRDefault="00137A8A" w:rsidP="00320035">
      <w:pPr>
        <w:spacing w:after="0"/>
        <w:ind w:left="708"/>
        <w:rPr>
          <w:rFonts w:cstheme="minorHAnsi"/>
          <w:b w:val="0"/>
        </w:rPr>
      </w:pPr>
      <w:r w:rsidRPr="00137A8A">
        <w:rPr>
          <w:rFonts w:cstheme="minorHAnsi"/>
          <w:b w:val="0"/>
        </w:rPr>
        <w:t>Validation, suivi de validation : Cindy Turpin</w:t>
      </w:r>
    </w:p>
    <w:p w14:paraId="1B20358B" w14:textId="77777777" w:rsidR="00137A8A" w:rsidRPr="00137A8A" w:rsidRDefault="00137A8A" w:rsidP="00320035">
      <w:pPr>
        <w:spacing w:after="0"/>
        <w:ind w:left="708"/>
        <w:rPr>
          <w:rFonts w:cstheme="minorHAnsi"/>
          <w:b w:val="0"/>
        </w:rPr>
      </w:pPr>
      <w:r w:rsidRPr="00137A8A">
        <w:rPr>
          <w:rFonts w:cstheme="minorHAnsi"/>
          <w:b w:val="0"/>
        </w:rPr>
        <w:t>Mise en page, gestion de projet : Colette Dromaguet</w:t>
      </w:r>
    </w:p>
    <w:p w14:paraId="3DB2C2D4" w14:textId="77777777" w:rsidR="00137A8A" w:rsidRPr="00137A8A" w:rsidRDefault="00137A8A" w:rsidP="00320035">
      <w:pPr>
        <w:spacing w:after="0"/>
        <w:ind w:left="708"/>
        <w:rPr>
          <w:rFonts w:cstheme="minorHAnsi"/>
          <w:b w:val="0"/>
        </w:rPr>
      </w:pPr>
      <w:r w:rsidRPr="00137A8A">
        <w:rPr>
          <w:rFonts w:cstheme="minorHAnsi"/>
          <w:b w:val="0"/>
        </w:rPr>
        <w:t>Suivi de validation, révision : Paulette Gallerneault</w:t>
      </w:r>
    </w:p>
    <w:sectPr w:rsidR="00137A8A" w:rsidRPr="00137A8A" w:rsidSect="00320035">
      <w:headerReference w:type="default" r:id="rId13"/>
      <w:footerReference w:type="default" r:id="rId14"/>
      <w:pgSz w:w="16838" w:h="11906" w:orient="landscape" w:code="9"/>
      <w:pgMar w:top="0" w:right="720" w:bottom="720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FF05" w14:textId="77777777" w:rsidR="00AB1297" w:rsidRDefault="00AB1297" w:rsidP="00C92ECC">
      <w:pPr>
        <w:spacing w:after="0" w:line="240" w:lineRule="auto"/>
      </w:pPr>
      <w:r>
        <w:separator/>
      </w:r>
    </w:p>
  </w:endnote>
  <w:endnote w:type="continuationSeparator" w:id="0">
    <w:p w14:paraId="2982B9FB" w14:textId="77777777" w:rsidR="00AB1297" w:rsidRDefault="00AB1297" w:rsidP="00C9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2631C" w14:textId="4EAA2700" w:rsidR="00C92ECC" w:rsidRPr="00731E10" w:rsidRDefault="00824099" w:rsidP="00824099">
    <w:pPr>
      <w:pStyle w:val="Footer"/>
      <w:spacing w:before="120"/>
      <w:rPr>
        <w:rFonts w:cstheme="minorHAnsi"/>
        <w:szCs w:val="28"/>
      </w:rPr>
    </w:pPr>
    <w:r w:rsidRPr="00626B4A">
      <w:rPr>
        <w:noProof/>
        <w:sz w:val="20"/>
        <w:lang w:eastAsia="fr-CA"/>
      </w:rPr>
      <w:drawing>
        <wp:inline distT="0" distB="0" distL="0" distR="0" wp14:anchorId="247E0729" wp14:editId="11E56792">
          <wp:extent cx="1449238" cy="157140"/>
          <wp:effectExtent l="0" t="0" r="0" b="0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968" cy="160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1E10">
      <w:rPr>
        <w:rFonts w:ascii="Century Gothic" w:hAnsi="Century Gothic"/>
        <w:b w:val="0"/>
      </w:rPr>
      <w:t xml:space="preserve">  </w:t>
    </w:r>
    <w:r w:rsidRPr="00731E10">
      <w:rPr>
        <w:rFonts w:cstheme="minorHAnsi"/>
        <w:b w:val="0"/>
        <w:szCs w:val="24"/>
      </w:rPr>
      <w:t xml:space="preserve">MATIS - </w:t>
    </w:r>
    <w:r w:rsidR="00C92ECC" w:rsidRPr="00731E10">
      <w:rPr>
        <w:rFonts w:cstheme="minorHAnsi"/>
        <w:b w:val="0"/>
        <w:szCs w:val="24"/>
      </w:rPr>
      <w:t>Projet d’apprentissage</w:t>
    </w:r>
    <w:r w:rsidRPr="00731E10">
      <w:rPr>
        <w:rFonts w:cstheme="minorHAnsi"/>
        <w:b w:val="0"/>
        <w:szCs w:val="24"/>
      </w:rPr>
      <w:t xml:space="preserve"> en 5</w:t>
    </w:r>
    <w:r w:rsidRPr="00731E10">
      <w:rPr>
        <w:rFonts w:cstheme="minorHAnsi"/>
        <w:b w:val="0"/>
        <w:szCs w:val="24"/>
        <w:vertAlign w:val="superscript"/>
      </w:rPr>
      <w:t>e</w:t>
    </w:r>
    <w:r w:rsidRPr="00731E10">
      <w:rPr>
        <w:rFonts w:cstheme="minorHAnsi"/>
        <w:b w:val="0"/>
        <w:szCs w:val="24"/>
      </w:rPr>
      <w:t xml:space="preserve"> année</w:t>
    </w:r>
    <w:r w:rsidR="00731E10" w:rsidRPr="00731E10">
      <w:rPr>
        <w:rFonts w:cstheme="minorHAnsi"/>
        <w:b w:val="0"/>
        <w:szCs w:val="24"/>
      </w:rPr>
      <w:t xml:space="preserve"> </w:t>
    </w:r>
    <w:r w:rsidRPr="00731E10">
      <w:rPr>
        <w:rFonts w:cstheme="minorHAnsi"/>
        <w:b w:val="0"/>
        <w:szCs w:val="24"/>
      </w:rPr>
      <w:t xml:space="preserve">- L’EAU </w:t>
    </w:r>
    <w:r w:rsidRPr="00731E10">
      <w:rPr>
        <w:rFonts w:cstheme="minorHAnsi"/>
        <w:b w:val="0"/>
        <w:szCs w:val="28"/>
      </w:rPr>
      <w:t>©</w:t>
    </w:r>
    <w:r w:rsidR="00731E10" w:rsidRPr="00731E10">
      <w:rPr>
        <w:rFonts w:cstheme="minorHAnsi"/>
        <w:b w:val="0"/>
        <w:szCs w:val="28"/>
      </w:rPr>
      <w:t xml:space="preserve"> </w:t>
    </w:r>
    <w:r w:rsidRPr="00731E10">
      <w:rPr>
        <w:rFonts w:cstheme="minorHAnsi"/>
        <w:b w:val="0"/>
        <w:szCs w:val="28"/>
      </w:rPr>
      <w:t>Au fil de l’eau</w:t>
    </w:r>
    <w:r w:rsidR="00731E10" w:rsidRPr="00731E10">
      <w:rPr>
        <w:rFonts w:cstheme="minorHAnsi"/>
        <w:b w:val="0"/>
        <w:szCs w:val="28"/>
      </w:rPr>
      <w:t xml:space="preserve"> </w:t>
    </w:r>
    <w:r w:rsidRPr="00731E10">
      <w:rPr>
        <w:rFonts w:cstheme="minorHAnsi"/>
        <w:b w:val="0"/>
        <w:szCs w:val="28"/>
      </w:rPr>
      <w:t>-</w:t>
    </w:r>
    <w:r w:rsidR="00731E10" w:rsidRPr="00731E10">
      <w:rPr>
        <w:rFonts w:cstheme="minorHAnsi"/>
        <w:b w:val="0"/>
        <w:szCs w:val="28"/>
      </w:rPr>
      <w:t xml:space="preserve"> A</w:t>
    </w:r>
    <w:r w:rsidRPr="00731E10">
      <w:rPr>
        <w:rFonts w:cstheme="minorHAnsi"/>
        <w:b w:val="0"/>
        <w:szCs w:val="28"/>
      </w:rPr>
      <w:t>ssociation francophone pour l’éducation artistique en Ontario</w:t>
    </w:r>
    <w:r w:rsidR="00731E10" w:rsidRPr="00731E10">
      <w:rPr>
        <w:rFonts w:cstheme="minorHAnsi"/>
        <w:b w:val="0"/>
        <w:szCs w:val="28"/>
      </w:rPr>
      <w:t>,</w:t>
    </w:r>
    <w:r w:rsidRPr="00731E10">
      <w:rPr>
        <w:rFonts w:cstheme="minorHAnsi"/>
        <w:b w:val="0"/>
        <w:szCs w:val="28"/>
      </w:rPr>
      <w:t xml:space="preserve"> 2020</w:t>
    </w:r>
  </w:p>
  <w:p w14:paraId="5091107F" w14:textId="77777777" w:rsidR="00C92ECC" w:rsidRPr="00824099" w:rsidRDefault="00C92ECC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FFAE3" w14:textId="77777777" w:rsidR="00AB1297" w:rsidRDefault="00AB1297" w:rsidP="00C92ECC">
      <w:pPr>
        <w:spacing w:after="0" w:line="240" w:lineRule="auto"/>
      </w:pPr>
      <w:r>
        <w:separator/>
      </w:r>
    </w:p>
  </w:footnote>
  <w:footnote w:type="continuationSeparator" w:id="0">
    <w:p w14:paraId="36DFF9F5" w14:textId="77777777" w:rsidR="00AB1297" w:rsidRDefault="00AB1297" w:rsidP="00C9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27B5" w14:textId="52C610A6" w:rsidR="00320035" w:rsidRDefault="00320035">
    <w:pPr>
      <w:pStyle w:val="Header"/>
    </w:pPr>
  </w:p>
  <w:p w14:paraId="0A7F619E" w14:textId="77777777" w:rsidR="00320035" w:rsidRDefault="00320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33DA"/>
    <w:multiLevelType w:val="hybridMultilevel"/>
    <w:tmpl w:val="C5F4B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51"/>
    <w:multiLevelType w:val="multilevel"/>
    <w:tmpl w:val="1AE63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402B2"/>
    <w:multiLevelType w:val="hybridMultilevel"/>
    <w:tmpl w:val="4A7CFB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0C07"/>
    <w:multiLevelType w:val="hybridMultilevel"/>
    <w:tmpl w:val="2BF0255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EF3"/>
    <w:multiLevelType w:val="hybridMultilevel"/>
    <w:tmpl w:val="8E46BE2C"/>
    <w:lvl w:ilvl="0" w:tplc="302A48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B3044A"/>
    <w:multiLevelType w:val="hybridMultilevel"/>
    <w:tmpl w:val="3A10ECBA"/>
    <w:lvl w:ilvl="0" w:tplc="37B0B2D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6130"/>
    <w:multiLevelType w:val="hybridMultilevel"/>
    <w:tmpl w:val="6C0EB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12249"/>
    <w:multiLevelType w:val="hybridMultilevel"/>
    <w:tmpl w:val="1C5C710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B6DBC"/>
    <w:multiLevelType w:val="hybridMultilevel"/>
    <w:tmpl w:val="9C24ACCC"/>
    <w:lvl w:ilvl="0" w:tplc="C4A203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84806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FE2384"/>
    <w:multiLevelType w:val="hybridMultilevel"/>
    <w:tmpl w:val="75D26D8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C5929"/>
    <w:multiLevelType w:val="hybridMultilevel"/>
    <w:tmpl w:val="4D4270C0"/>
    <w:lvl w:ilvl="0" w:tplc="EAAA1C92">
      <w:start w:val="16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HAnsi" w:hint="default"/>
        <w:b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C79E7"/>
    <w:multiLevelType w:val="hybridMultilevel"/>
    <w:tmpl w:val="D482127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4203B"/>
    <w:multiLevelType w:val="hybridMultilevel"/>
    <w:tmpl w:val="F19C852E"/>
    <w:lvl w:ilvl="0" w:tplc="C68808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A867F6"/>
    <w:multiLevelType w:val="hybridMultilevel"/>
    <w:tmpl w:val="37A4ED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E519B"/>
    <w:multiLevelType w:val="hybridMultilevel"/>
    <w:tmpl w:val="BA76EE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566A93"/>
    <w:multiLevelType w:val="hybridMultilevel"/>
    <w:tmpl w:val="A830B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8737D"/>
    <w:multiLevelType w:val="multilevel"/>
    <w:tmpl w:val="A684A770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entative="1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entative="1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entative="1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entative="1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entative="1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entative="1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abstractNum w:abstractNumId="17" w15:restartNumberingAfterBreak="0">
    <w:nsid w:val="5D6F36C7"/>
    <w:multiLevelType w:val="multilevel"/>
    <w:tmpl w:val="5ACA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9339D3"/>
    <w:multiLevelType w:val="hybridMultilevel"/>
    <w:tmpl w:val="01B6F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0463F"/>
    <w:multiLevelType w:val="hybridMultilevel"/>
    <w:tmpl w:val="446AE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308"/>
    <w:multiLevelType w:val="hybridMultilevel"/>
    <w:tmpl w:val="BBB0F3AA"/>
    <w:lvl w:ilvl="0" w:tplc="1750D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36BA2"/>
    <w:multiLevelType w:val="hybridMultilevel"/>
    <w:tmpl w:val="08D88AD6"/>
    <w:lvl w:ilvl="0" w:tplc="040C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72451404"/>
    <w:multiLevelType w:val="hybridMultilevel"/>
    <w:tmpl w:val="2CCC094A"/>
    <w:lvl w:ilvl="0" w:tplc="B99E9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4D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87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4B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20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4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23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EC9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E7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16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0"/>
  </w:num>
  <w:num w:numId="9">
    <w:abstractNumId w:val="5"/>
  </w:num>
  <w:num w:numId="10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2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14"/>
  </w:num>
  <w:num w:numId="18">
    <w:abstractNumId w:val="21"/>
  </w:num>
  <w:num w:numId="19">
    <w:abstractNumId w:val="19"/>
  </w:num>
  <w:num w:numId="20">
    <w:abstractNumId w:val="8"/>
  </w:num>
  <w:num w:numId="21">
    <w:abstractNumId w:val="4"/>
  </w:num>
  <w:num w:numId="22">
    <w:abstractNumId w:val="13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98"/>
    <w:rsid w:val="0001282E"/>
    <w:rsid w:val="00064CAF"/>
    <w:rsid w:val="000937F5"/>
    <w:rsid w:val="000A400B"/>
    <w:rsid w:val="000D0D0B"/>
    <w:rsid w:val="000F0DA8"/>
    <w:rsid w:val="00117EB5"/>
    <w:rsid w:val="00125972"/>
    <w:rsid w:val="00137A8A"/>
    <w:rsid w:val="001929BE"/>
    <w:rsid w:val="001A616A"/>
    <w:rsid w:val="001C26D3"/>
    <w:rsid w:val="001E1EDD"/>
    <w:rsid w:val="001F64F2"/>
    <w:rsid w:val="00215607"/>
    <w:rsid w:val="002570AC"/>
    <w:rsid w:val="00263C9B"/>
    <w:rsid w:val="00264EB1"/>
    <w:rsid w:val="002707CF"/>
    <w:rsid w:val="00283693"/>
    <w:rsid w:val="0029217E"/>
    <w:rsid w:val="002A4DD0"/>
    <w:rsid w:val="002C5BBE"/>
    <w:rsid w:val="002C73FD"/>
    <w:rsid w:val="002D12F6"/>
    <w:rsid w:val="002E37D3"/>
    <w:rsid w:val="003030A6"/>
    <w:rsid w:val="003043B8"/>
    <w:rsid w:val="00310DE6"/>
    <w:rsid w:val="003178AB"/>
    <w:rsid w:val="00320035"/>
    <w:rsid w:val="00322F6D"/>
    <w:rsid w:val="00342020"/>
    <w:rsid w:val="0034566A"/>
    <w:rsid w:val="003961F8"/>
    <w:rsid w:val="003C2AF2"/>
    <w:rsid w:val="00404FAD"/>
    <w:rsid w:val="004567EE"/>
    <w:rsid w:val="00460C8F"/>
    <w:rsid w:val="004646C8"/>
    <w:rsid w:val="0049179C"/>
    <w:rsid w:val="004D6E6A"/>
    <w:rsid w:val="004E0702"/>
    <w:rsid w:val="004E32CD"/>
    <w:rsid w:val="00511109"/>
    <w:rsid w:val="00517679"/>
    <w:rsid w:val="00517E58"/>
    <w:rsid w:val="005519F4"/>
    <w:rsid w:val="00555DF2"/>
    <w:rsid w:val="00575DE3"/>
    <w:rsid w:val="00581446"/>
    <w:rsid w:val="00597838"/>
    <w:rsid w:val="005C6052"/>
    <w:rsid w:val="005D22DE"/>
    <w:rsid w:val="005F2BCE"/>
    <w:rsid w:val="00626B4A"/>
    <w:rsid w:val="006742CE"/>
    <w:rsid w:val="006C6E5F"/>
    <w:rsid w:val="006F30D1"/>
    <w:rsid w:val="006F69DC"/>
    <w:rsid w:val="007128DD"/>
    <w:rsid w:val="00731E10"/>
    <w:rsid w:val="00741306"/>
    <w:rsid w:val="00764932"/>
    <w:rsid w:val="00766E4F"/>
    <w:rsid w:val="0078277F"/>
    <w:rsid w:val="007969CF"/>
    <w:rsid w:val="007A4D90"/>
    <w:rsid w:val="007A7785"/>
    <w:rsid w:val="007D2AFB"/>
    <w:rsid w:val="007F74FB"/>
    <w:rsid w:val="0080796D"/>
    <w:rsid w:val="00810D11"/>
    <w:rsid w:val="00824099"/>
    <w:rsid w:val="00837D96"/>
    <w:rsid w:val="00861A73"/>
    <w:rsid w:val="00887CD6"/>
    <w:rsid w:val="008A14C7"/>
    <w:rsid w:val="008C5D25"/>
    <w:rsid w:val="008E4ED1"/>
    <w:rsid w:val="008F5F58"/>
    <w:rsid w:val="009409C4"/>
    <w:rsid w:val="0096733C"/>
    <w:rsid w:val="009A40E9"/>
    <w:rsid w:val="009B00D9"/>
    <w:rsid w:val="009F0D97"/>
    <w:rsid w:val="00A00AB1"/>
    <w:rsid w:val="00A25569"/>
    <w:rsid w:val="00A74036"/>
    <w:rsid w:val="00AB1297"/>
    <w:rsid w:val="00AD6B50"/>
    <w:rsid w:val="00AD7447"/>
    <w:rsid w:val="00AE4AD5"/>
    <w:rsid w:val="00AF07DD"/>
    <w:rsid w:val="00B02BAD"/>
    <w:rsid w:val="00B23A63"/>
    <w:rsid w:val="00B25E3F"/>
    <w:rsid w:val="00B52020"/>
    <w:rsid w:val="00B60E8C"/>
    <w:rsid w:val="00B73446"/>
    <w:rsid w:val="00B754F5"/>
    <w:rsid w:val="00B824AC"/>
    <w:rsid w:val="00BA648E"/>
    <w:rsid w:val="00BB40A2"/>
    <w:rsid w:val="00BE2237"/>
    <w:rsid w:val="00C058ED"/>
    <w:rsid w:val="00C5402E"/>
    <w:rsid w:val="00C66985"/>
    <w:rsid w:val="00C92ECC"/>
    <w:rsid w:val="00CB45C3"/>
    <w:rsid w:val="00CF1636"/>
    <w:rsid w:val="00D05E9F"/>
    <w:rsid w:val="00D2462F"/>
    <w:rsid w:val="00D30D8B"/>
    <w:rsid w:val="00D46579"/>
    <w:rsid w:val="00D501EC"/>
    <w:rsid w:val="00D706E6"/>
    <w:rsid w:val="00D76F43"/>
    <w:rsid w:val="00D962F3"/>
    <w:rsid w:val="00DA4229"/>
    <w:rsid w:val="00DB583D"/>
    <w:rsid w:val="00DF0E29"/>
    <w:rsid w:val="00E162F1"/>
    <w:rsid w:val="00E312F6"/>
    <w:rsid w:val="00E51420"/>
    <w:rsid w:val="00ED0FDE"/>
    <w:rsid w:val="00EF49C5"/>
    <w:rsid w:val="00F0537F"/>
    <w:rsid w:val="00F07D98"/>
    <w:rsid w:val="00F268FD"/>
    <w:rsid w:val="00F424F8"/>
    <w:rsid w:val="00F457E6"/>
    <w:rsid w:val="00F51E5D"/>
    <w:rsid w:val="00F80925"/>
    <w:rsid w:val="00F8165A"/>
    <w:rsid w:val="00FA0F8E"/>
    <w:rsid w:val="00FE05B3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4DF57"/>
  <w15:docId w15:val="{71C649D1-6A7B-482C-9C68-0FACD4E8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4F6228" w:themeColor="accent3" w:themeShade="80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/>
      <w:color w:val="auto"/>
      <w:sz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98"/>
    <w:rPr>
      <w:rFonts w:ascii="Tahoma" w:hAnsi="Tahoma" w:cs="Tahoma"/>
      <w:b/>
      <w:color w:val="auto"/>
      <w:sz w:val="16"/>
      <w:szCs w:val="16"/>
      <w:lang w:val="fr-CA"/>
    </w:rPr>
  </w:style>
  <w:style w:type="table" w:styleId="TableGrid">
    <w:name w:val="Table Grid"/>
    <w:basedOn w:val="TableNormal"/>
    <w:uiPriority w:val="59"/>
    <w:rsid w:val="00E3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0E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 w:val="0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2E37D3"/>
    <w:rPr>
      <w:color w:val="0000FF"/>
      <w:u w:val="single"/>
    </w:rPr>
  </w:style>
  <w:style w:type="paragraph" w:customStyle="1" w:styleId="sub-second">
    <w:name w:val="sub-second"/>
    <w:basedOn w:val="Normal"/>
    <w:rsid w:val="00D3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val="fr-FR" w:eastAsia="fr-FR"/>
    </w:rPr>
  </w:style>
  <w:style w:type="paragraph" w:customStyle="1" w:styleId="text-second">
    <w:name w:val="text-second"/>
    <w:basedOn w:val="Normal"/>
    <w:rsid w:val="00D3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C92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CC"/>
    <w:rPr>
      <w:rFonts w:asciiTheme="minorHAnsi" w:hAnsiTheme="minorHAnsi" w:cstheme="minorBidi"/>
      <w:b/>
      <w:color w:val="auto"/>
      <w:sz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C92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CC"/>
    <w:rPr>
      <w:rFonts w:asciiTheme="minorHAnsi" w:hAnsiTheme="minorHAnsi" w:cstheme="minorBidi"/>
      <w:b/>
      <w:color w:val="auto"/>
      <w:sz w:val="22"/>
      <w:lang w:val="fr-CA"/>
    </w:rPr>
  </w:style>
  <w:style w:type="paragraph" w:styleId="ListParagraph">
    <w:name w:val="List Paragraph"/>
    <w:basedOn w:val="Normal"/>
    <w:uiPriority w:val="34"/>
    <w:qFormat/>
    <w:rsid w:val="007A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343">
          <w:marLeft w:val="1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926">
          <w:marLeft w:val="1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pprendreenseignerinnover.ca/wp-content/uploads/2017/03/Traitement-des-donne%CC%81es-et-probabilite%CC%81-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a/maps/@45.3068388,-75.1846583,15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localhost/Users/annelizotte/Documents/%E2%80%A2CurrentJobs/AFEAO-Mockup1ere/AFEAO.p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Dromaguet</dc:creator>
  <cp:lastModifiedBy>Paulette Gallerneault</cp:lastModifiedBy>
  <cp:revision>3</cp:revision>
  <cp:lastPrinted>2019-12-07T20:45:00Z</cp:lastPrinted>
  <dcterms:created xsi:type="dcterms:W3CDTF">2020-09-07T17:57:00Z</dcterms:created>
  <dcterms:modified xsi:type="dcterms:W3CDTF">2020-09-08T14:16:00Z</dcterms:modified>
</cp:coreProperties>
</file>